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18" w:rsidRDefault="00E415C8" w:rsidP="00E415C8">
      <w:pPr>
        <w:jc w:val="both"/>
        <w:rPr>
          <w:sz w:val="20"/>
        </w:rPr>
      </w:pPr>
      <w:r>
        <w:rPr>
          <w:sz w:val="20"/>
        </w:rPr>
        <w:t xml:space="preserve">ПрАТ </w:t>
      </w:r>
      <w:r w:rsidR="00BF3040">
        <w:rPr>
          <w:sz w:val="20"/>
        </w:rPr>
        <w:t>«</w:t>
      </w:r>
      <w:r>
        <w:rPr>
          <w:sz w:val="20"/>
        </w:rPr>
        <w:t>Барський машинобудівний завод</w:t>
      </w:r>
      <w:r w:rsidR="00BF3040">
        <w:rPr>
          <w:sz w:val="20"/>
        </w:rPr>
        <w:t>»</w:t>
      </w:r>
      <w:r>
        <w:rPr>
          <w:sz w:val="20"/>
        </w:rPr>
        <w:t xml:space="preserve">, код за ЄДРПОУ </w:t>
      </w:r>
      <w:r>
        <w:rPr>
          <w:bCs/>
          <w:sz w:val="20"/>
          <w:szCs w:val="20"/>
        </w:rPr>
        <w:t>14307570</w:t>
      </w:r>
      <w:r>
        <w:rPr>
          <w:sz w:val="20"/>
        </w:rPr>
        <w:t xml:space="preserve">, </w:t>
      </w:r>
      <w:r w:rsidR="003E791F">
        <w:rPr>
          <w:sz w:val="20"/>
        </w:rPr>
        <w:t xml:space="preserve">спростовує розкриту недостовірну </w:t>
      </w:r>
      <w:r w:rsidR="00F43718">
        <w:rPr>
          <w:sz w:val="20"/>
        </w:rPr>
        <w:t>особлив</w:t>
      </w:r>
      <w:r w:rsidR="003E791F">
        <w:rPr>
          <w:sz w:val="20"/>
        </w:rPr>
        <w:t xml:space="preserve">у </w:t>
      </w:r>
      <w:r w:rsidR="00F43718">
        <w:rPr>
          <w:sz w:val="20"/>
        </w:rPr>
        <w:t>інформаці</w:t>
      </w:r>
      <w:r w:rsidR="003E791F">
        <w:rPr>
          <w:sz w:val="20"/>
        </w:rPr>
        <w:t>ю</w:t>
      </w:r>
      <w:r w:rsidR="007A08D8">
        <w:rPr>
          <w:sz w:val="20"/>
        </w:rPr>
        <w:t xml:space="preserve"> </w:t>
      </w:r>
      <w:r w:rsidR="003E791F">
        <w:rPr>
          <w:sz w:val="20"/>
        </w:rPr>
        <w:t>-</w:t>
      </w:r>
      <w:r w:rsidR="00F43718">
        <w:rPr>
          <w:sz w:val="20"/>
        </w:rPr>
        <w:t xml:space="preserve"> прийняття рішення про надання згоди на вчинення значних правочинів</w:t>
      </w:r>
      <w:r w:rsidR="007A08D8">
        <w:rPr>
          <w:sz w:val="20"/>
        </w:rPr>
        <w:t xml:space="preserve"> </w:t>
      </w:r>
      <w:r w:rsidR="00BA3013">
        <w:rPr>
          <w:sz w:val="20"/>
        </w:rPr>
        <w:t xml:space="preserve">(вихідний реєстраційний номер електронного документа № </w:t>
      </w:r>
      <w:r w:rsidR="00F407BA">
        <w:rPr>
          <w:sz w:val="20"/>
        </w:rPr>
        <w:t>3</w:t>
      </w:r>
      <w:r w:rsidR="00BA3013">
        <w:rPr>
          <w:sz w:val="20"/>
        </w:rPr>
        <w:t>, дата реєстрації емітентом електронного документа 19.04.2019 року)</w:t>
      </w:r>
      <w:r w:rsidR="00F43718">
        <w:rPr>
          <w:sz w:val="20"/>
        </w:rPr>
        <w:t xml:space="preserve">, яка була розміщена </w:t>
      </w:r>
      <w:r w:rsidR="001D2772">
        <w:rPr>
          <w:sz w:val="20"/>
        </w:rPr>
        <w:t xml:space="preserve">на власному веб- сайті </w:t>
      </w:r>
      <w:r w:rsidR="001D2772">
        <w:rPr>
          <w:sz w:val="20"/>
          <w:szCs w:val="20"/>
          <w:lang w:val="en-US"/>
        </w:rPr>
        <w:t>http</w:t>
      </w:r>
      <w:r w:rsidR="001D2772">
        <w:rPr>
          <w:sz w:val="20"/>
          <w:szCs w:val="20"/>
          <w:lang w:val="ru-RU"/>
        </w:rPr>
        <w:t>://</w:t>
      </w:r>
      <w:hyperlink r:id="rId5" w:history="1">
        <w:r w:rsidR="001D2772">
          <w:rPr>
            <w:rStyle w:val="a3"/>
            <w:sz w:val="20"/>
            <w:szCs w:val="20"/>
          </w:rPr>
          <w:t>barmash.pat.ua</w:t>
        </w:r>
      </w:hyperlink>
      <w:r w:rsidR="001D2772">
        <w:rPr>
          <w:sz w:val="20"/>
          <w:szCs w:val="20"/>
        </w:rPr>
        <w:t xml:space="preserve">/ </w:t>
      </w:r>
      <w:r w:rsidR="001D2772">
        <w:rPr>
          <w:sz w:val="20"/>
        </w:rPr>
        <w:t xml:space="preserve">19.04.2019р, розкрита </w:t>
      </w:r>
      <w:r w:rsidR="00F43718">
        <w:rPr>
          <w:sz w:val="20"/>
        </w:rPr>
        <w:t xml:space="preserve">в </w:t>
      </w:r>
      <w:r w:rsidR="00ED5D3D">
        <w:rPr>
          <w:sz w:val="20"/>
        </w:rPr>
        <w:t xml:space="preserve">загальнодоступній інформаційній базі даних НКЦПФР 19.04.2019р., </w:t>
      </w:r>
      <w:r w:rsidR="005E4483">
        <w:rPr>
          <w:sz w:val="20"/>
        </w:rPr>
        <w:t>та подана до НКЦПФР 19.04.2019р.</w:t>
      </w:r>
    </w:p>
    <w:p w:rsidR="00F43718" w:rsidRDefault="00930E45" w:rsidP="00E415C8">
      <w:pPr>
        <w:jc w:val="both"/>
        <w:rPr>
          <w:sz w:val="20"/>
        </w:rPr>
      </w:pPr>
      <w:r>
        <w:rPr>
          <w:sz w:val="20"/>
        </w:rPr>
        <w:t xml:space="preserve">В розкритій недостовірній інформації </w:t>
      </w:r>
      <w:r w:rsidR="00B26797">
        <w:rPr>
          <w:sz w:val="20"/>
        </w:rPr>
        <w:t xml:space="preserve">допущена помилка </w:t>
      </w:r>
      <w:r w:rsidR="002D0451">
        <w:rPr>
          <w:sz w:val="20"/>
        </w:rPr>
        <w:t>в інформації про загал</w:t>
      </w:r>
      <w:r w:rsidR="00B47399">
        <w:rPr>
          <w:sz w:val="20"/>
        </w:rPr>
        <w:t>ьну кількість голосуючих акцій, а саме зазначено 821988</w:t>
      </w:r>
      <w:r w:rsidR="00C757BC">
        <w:rPr>
          <w:sz w:val="20"/>
        </w:rPr>
        <w:t xml:space="preserve"> шт. Правильна інформація 724634 шт.</w:t>
      </w:r>
      <w:r w:rsidR="003254B8">
        <w:rPr>
          <w:sz w:val="20"/>
        </w:rPr>
        <w:t xml:space="preserve"> </w:t>
      </w:r>
    </w:p>
    <w:p w:rsidR="003C0F1F" w:rsidRDefault="003C0F1F" w:rsidP="00E415C8">
      <w:pPr>
        <w:jc w:val="both"/>
        <w:rPr>
          <w:sz w:val="20"/>
        </w:rPr>
      </w:pPr>
      <w:r>
        <w:rPr>
          <w:sz w:val="20"/>
        </w:rPr>
        <w:t xml:space="preserve">Виправлена особлива інформація </w:t>
      </w:r>
      <w:r w:rsidR="00462419">
        <w:rPr>
          <w:sz w:val="20"/>
        </w:rPr>
        <w:t xml:space="preserve">(вихідний реєстраційний номер електронного документа № </w:t>
      </w:r>
      <w:r w:rsidR="00F407BA">
        <w:rPr>
          <w:sz w:val="20"/>
        </w:rPr>
        <w:t>5</w:t>
      </w:r>
      <w:bookmarkStart w:id="0" w:name="_GoBack"/>
      <w:bookmarkEnd w:id="0"/>
      <w:r w:rsidR="00462419">
        <w:rPr>
          <w:sz w:val="20"/>
        </w:rPr>
        <w:t xml:space="preserve">, дата реєстрації емітентом електронного документа 19.04.2019 року) </w:t>
      </w:r>
      <w:r w:rsidR="001D2772">
        <w:rPr>
          <w:sz w:val="20"/>
        </w:rPr>
        <w:t xml:space="preserve">розміщена на власному веб- сайті </w:t>
      </w:r>
      <w:r w:rsidR="001D2772">
        <w:rPr>
          <w:sz w:val="20"/>
          <w:szCs w:val="20"/>
          <w:lang w:val="en-US"/>
        </w:rPr>
        <w:t>http</w:t>
      </w:r>
      <w:r w:rsidR="001D2772">
        <w:rPr>
          <w:sz w:val="20"/>
          <w:szCs w:val="20"/>
          <w:lang w:val="ru-RU"/>
        </w:rPr>
        <w:t>://</w:t>
      </w:r>
      <w:hyperlink r:id="rId6" w:history="1">
        <w:r w:rsidR="001D2772">
          <w:rPr>
            <w:rStyle w:val="a3"/>
            <w:sz w:val="20"/>
            <w:szCs w:val="20"/>
          </w:rPr>
          <w:t>barmash.pat.ua</w:t>
        </w:r>
      </w:hyperlink>
      <w:r w:rsidR="001D2772">
        <w:rPr>
          <w:sz w:val="20"/>
          <w:szCs w:val="20"/>
        </w:rPr>
        <w:t xml:space="preserve">/ </w:t>
      </w:r>
      <w:r w:rsidR="001D2772">
        <w:rPr>
          <w:sz w:val="20"/>
        </w:rPr>
        <w:t>19.04.2019р, розкрита в загальнодоступній інформаційній базі даних НКЦПФР 19.04.2019р., та подана до НКЦПФР 19.04.2019р</w:t>
      </w:r>
    </w:p>
    <w:p w:rsidR="005E4483" w:rsidRDefault="005E4483" w:rsidP="00E415C8">
      <w:pPr>
        <w:jc w:val="both"/>
        <w:rPr>
          <w:sz w:val="20"/>
        </w:rPr>
      </w:pPr>
    </w:p>
    <w:p w:rsidR="005E4483" w:rsidRDefault="005E4483" w:rsidP="00E415C8">
      <w:pPr>
        <w:jc w:val="both"/>
        <w:rPr>
          <w:sz w:val="20"/>
        </w:rPr>
      </w:pPr>
    </w:p>
    <w:p w:rsidR="00F907D8" w:rsidRDefault="00F407BA"/>
    <w:sectPr w:rsidR="00F9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12556F"/>
    <w:rsid w:val="00145695"/>
    <w:rsid w:val="001A691D"/>
    <w:rsid w:val="001D2268"/>
    <w:rsid w:val="001D2324"/>
    <w:rsid w:val="001D2772"/>
    <w:rsid w:val="001D7808"/>
    <w:rsid w:val="0020113F"/>
    <w:rsid w:val="002310C5"/>
    <w:rsid w:val="002515C9"/>
    <w:rsid w:val="002569EC"/>
    <w:rsid w:val="00262660"/>
    <w:rsid w:val="002632F5"/>
    <w:rsid w:val="002676D9"/>
    <w:rsid w:val="002C5E46"/>
    <w:rsid w:val="002D0451"/>
    <w:rsid w:val="002E3D33"/>
    <w:rsid w:val="002E614D"/>
    <w:rsid w:val="00302DD2"/>
    <w:rsid w:val="003254B8"/>
    <w:rsid w:val="00340084"/>
    <w:rsid w:val="00365096"/>
    <w:rsid w:val="00374FCB"/>
    <w:rsid w:val="003977EE"/>
    <w:rsid w:val="003C0F1F"/>
    <w:rsid w:val="003D37A5"/>
    <w:rsid w:val="003E791F"/>
    <w:rsid w:val="004062B0"/>
    <w:rsid w:val="00423253"/>
    <w:rsid w:val="00462419"/>
    <w:rsid w:val="004A542B"/>
    <w:rsid w:val="004B1303"/>
    <w:rsid w:val="00530E02"/>
    <w:rsid w:val="00551E06"/>
    <w:rsid w:val="00564F0C"/>
    <w:rsid w:val="00566A3D"/>
    <w:rsid w:val="00566E18"/>
    <w:rsid w:val="005C3DA8"/>
    <w:rsid w:val="005D33F2"/>
    <w:rsid w:val="005E4483"/>
    <w:rsid w:val="006131A5"/>
    <w:rsid w:val="00650EF2"/>
    <w:rsid w:val="006B2F89"/>
    <w:rsid w:val="006D4B9B"/>
    <w:rsid w:val="006E5357"/>
    <w:rsid w:val="007009CB"/>
    <w:rsid w:val="007771F4"/>
    <w:rsid w:val="00794025"/>
    <w:rsid w:val="007A08D8"/>
    <w:rsid w:val="007B71BB"/>
    <w:rsid w:val="007C3E8F"/>
    <w:rsid w:val="007D63F6"/>
    <w:rsid w:val="007F5812"/>
    <w:rsid w:val="008010AF"/>
    <w:rsid w:val="00837D0A"/>
    <w:rsid w:val="00850FC4"/>
    <w:rsid w:val="0086551F"/>
    <w:rsid w:val="0088130B"/>
    <w:rsid w:val="00881674"/>
    <w:rsid w:val="0088172F"/>
    <w:rsid w:val="00885C76"/>
    <w:rsid w:val="00890F26"/>
    <w:rsid w:val="008F4A84"/>
    <w:rsid w:val="008F578C"/>
    <w:rsid w:val="00901369"/>
    <w:rsid w:val="00910244"/>
    <w:rsid w:val="00930E45"/>
    <w:rsid w:val="00992BCD"/>
    <w:rsid w:val="009C4EE1"/>
    <w:rsid w:val="009D2143"/>
    <w:rsid w:val="00A16261"/>
    <w:rsid w:val="00A16F3E"/>
    <w:rsid w:val="00A35114"/>
    <w:rsid w:val="00AC0D89"/>
    <w:rsid w:val="00AE3759"/>
    <w:rsid w:val="00B26797"/>
    <w:rsid w:val="00B44FDB"/>
    <w:rsid w:val="00B47399"/>
    <w:rsid w:val="00BA3013"/>
    <w:rsid w:val="00BC64A6"/>
    <w:rsid w:val="00BE30C2"/>
    <w:rsid w:val="00BF3040"/>
    <w:rsid w:val="00C757BC"/>
    <w:rsid w:val="00CB4240"/>
    <w:rsid w:val="00D15C12"/>
    <w:rsid w:val="00DA5316"/>
    <w:rsid w:val="00DE19F2"/>
    <w:rsid w:val="00DF5300"/>
    <w:rsid w:val="00E415C8"/>
    <w:rsid w:val="00E45E51"/>
    <w:rsid w:val="00ED5D3D"/>
    <w:rsid w:val="00F32DCD"/>
    <w:rsid w:val="00F37C7A"/>
    <w:rsid w:val="00F407BA"/>
    <w:rsid w:val="00F43718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rmash.pat.ua/" TargetMode="External"/><Relationship Id="rId5" Type="http://schemas.openxmlformats.org/officeDocument/2006/relationships/hyperlink" Target="http://www.barmash.pat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2019-04-19T14:00:00Z</dcterms:created>
  <dcterms:modified xsi:type="dcterms:W3CDTF">2019-04-19T15:08:00Z</dcterms:modified>
</cp:coreProperties>
</file>