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399F" w14:textId="13676810" w:rsidR="00D8356F" w:rsidRDefault="00A2098F" w:rsidP="00D8356F">
      <w:pPr>
        <w:pStyle w:val="a5"/>
        <w:ind w:left="7230" w:right="0"/>
        <w:rPr>
          <w:b/>
        </w:rPr>
      </w:pPr>
      <w:r w:rsidRPr="00555A9C">
        <w:rPr>
          <w:sz w:val="18"/>
          <w:szCs w:val="18"/>
        </w:rPr>
        <w:t xml:space="preserve">Додаток № </w:t>
      </w:r>
      <w:r w:rsidR="00D3028D">
        <w:rPr>
          <w:sz w:val="18"/>
          <w:szCs w:val="18"/>
        </w:rPr>
        <w:t>1</w:t>
      </w:r>
      <w:r w:rsidRPr="00555A9C">
        <w:rPr>
          <w:sz w:val="18"/>
          <w:szCs w:val="18"/>
        </w:rPr>
        <w:t xml:space="preserve"> </w:t>
      </w:r>
      <w:r w:rsidR="00D8356F" w:rsidRPr="00555A9C">
        <w:rPr>
          <w:sz w:val="18"/>
          <w:szCs w:val="18"/>
        </w:rPr>
        <w:t xml:space="preserve">до Протоколу засідання Наглядової ради </w:t>
      </w:r>
      <w:r w:rsidR="00D8356F" w:rsidRPr="00555A9C">
        <w:rPr>
          <w:caps/>
          <w:sz w:val="18"/>
          <w:szCs w:val="18"/>
        </w:rPr>
        <w:t xml:space="preserve">ПРАТ </w:t>
      </w:r>
      <w:r w:rsidR="00D8356F">
        <w:rPr>
          <w:bCs/>
          <w:caps/>
          <w:szCs w:val="20"/>
        </w:rPr>
        <w:t xml:space="preserve">«БАРСЬКИЙ МАШЗАВОД» </w:t>
      </w:r>
      <w:r w:rsidR="00D8356F" w:rsidRPr="00555A9C">
        <w:rPr>
          <w:sz w:val="18"/>
          <w:szCs w:val="18"/>
        </w:rPr>
        <w:t xml:space="preserve">від </w:t>
      </w:r>
      <w:r w:rsidR="00510C55">
        <w:rPr>
          <w:sz w:val="18"/>
          <w:szCs w:val="18"/>
        </w:rPr>
        <w:t>30</w:t>
      </w:r>
      <w:r w:rsidR="00D8356F">
        <w:rPr>
          <w:sz w:val="18"/>
          <w:szCs w:val="18"/>
        </w:rPr>
        <w:t xml:space="preserve"> жовтня 202</w:t>
      </w:r>
      <w:r w:rsidR="00510C55">
        <w:rPr>
          <w:sz w:val="18"/>
          <w:szCs w:val="18"/>
        </w:rPr>
        <w:t>6</w:t>
      </w:r>
      <w:r w:rsidR="00D8356F">
        <w:rPr>
          <w:sz w:val="18"/>
          <w:szCs w:val="18"/>
        </w:rPr>
        <w:t xml:space="preserve"> </w:t>
      </w:r>
      <w:r w:rsidR="00D8356F" w:rsidRPr="00555A9C">
        <w:rPr>
          <w:sz w:val="18"/>
          <w:szCs w:val="18"/>
        </w:rPr>
        <w:t>року</w:t>
      </w:r>
    </w:p>
    <w:p w14:paraId="32035C88" w14:textId="2F13EDFC" w:rsidR="00CE31DC" w:rsidRPr="00A807AB" w:rsidRDefault="00643F6C" w:rsidP="00D8356F">
      <w:pPr>
        <w:pStyle w:val="a5"/>
        <w:ind w:left="7088" w:right="0"/>
        <w:rPr>
          <w:b/>
          <w:sz w:val="22"/>
        </w:rPr>
      </w:pPr>
      <w:r w:rsidRPr="00A807AB">
        <w:rPr>
          <w:b/>
          <w:sz w:val="22"/>
        </w:rPr>
        <w:t xml:space="preserve">                                     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643F6C" w:rsidRPr="00A807AB" w14:paraId="670F182F" w14:textId="77777777" w:rsidTr="00964FB5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4601AA18" w14:textId="77777777" w:rsidR="00D8356F" w:rsidRPr="00A2098F" w:rsidRDefault="00D8356F" w:rsidP="00D8356F">
            <w:pPr>
              <w:pStyle w:val="a5"/>
              <w:ind w:left="0" w:right="0"/>
              <w:jc w:val="center"/>
              <w:rPr>
                <w:b/>
                <w:sz w:val="22"/>
              </w:rPr>
            </w:pPr>
            <w:r w:rsidRPr="007F3C97">
              <w:rPr>
                <w:b/>
                <w:sz w:val="22"/>
              </w:rPr>
              <w:t>ПРИВАТНЕ АКЦІОНЕРНЕ ТОВАРИСТВО</w:t>
            </w:r>
            <w:r>
              <w:rPr>
                <w:b/>
                <w:sz w:val="22"/>
              </w:rPr>
              <w:t xml:space="preserve"> «</w:t>
            </w:r>
            <w:r w:rsidRPr="00743F08">
              <w:rPr>
                <w:b/>
                <w:caps/>
                <w:sz w:val="22"/>
              </w:rPr>
              <w:t>Барський машинобудівний завод»</w:t>
            </w:r>
          </w:p>
          <w:p w14:paraId="48E728A5" w14:textId="77777777" w:rsidR="00643F6C" w:rsidRPr="00A807AB" w:rsidRDefault="00D8356F" w:rsidP="00D8356F">
            <w:pPr>
              <w:pStyle w:val="a5"/>
              <w:ind w:left="0" w:right="0"/>
              <w:jc w:val="center"/>
              <w:rPr>
                <w:bCs/>
                <w:caps/>
                <w:szCs w:val="20"/>
              </w:rPr>
            </w:pPr>
            <w:r w:rsidRPr="00A807AB">
              <w:rPr>
                <w:b/>
                <w:szCs w:val="20"/>
              </w:rPr>
              <w:t xml:space="preserve">(Ідентифікаційний код </w:t>
            </w:r>
            <w:r w:rsidRPr="00743F08">
              <w:rPr>
                <w:b/>
                <w:bCs/>
                <w:szCs w:val="20"/>
              </w:rPr>
              <w:t>14307570</w:t>
            </w:r>
            <w:r w:rsidRPr="00743F08">
              <w:rPr>
                <w:b/>
                <w:szCs w:val="20"/>
              </w:rPr>
              <w:t>)</w:t>
            </w:r>
          </w:p>
        </w:tc>
      </w:tr>
      <w:tr w:rsidR="00643F6C" w:rsidRPr="00A807AB" w14:paraId="4D1BC6C8" w14:textId="77777777" w:rsidTr="00964FB5">
        <w:trPr>
          <w:gridAfter w:val="1"/>
          <w:wAfter w:w="10" w:type="dxa"/>
          <w:trHeight w:val="1061"/>
        </w:trPr>
        <w:tc>
          <w:tcPr>
            <w:tcW w:w="9972" w:type="dxa"/>
            <w:gridSpan w:val="2"/>
            <w:tcBorders>
              <w:bottom w:val="single" w:sz="4" w:space="0" w:color="000000"/>
            </w:tcBorders>
            <w:vAlign w:val="center"/>
          </w:tcPr>
          <w:p w14:paraId="491F9F89" w14:textId="77777777" w:rsidR="00BD7B56" w:rsidRDefault="00BD7B56" w:rsidP="00964FB5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5D382A27" w14:textId="2A9DBBB5" w:rsidR="00643F6C" w:rsidRPr="007F3C97" w:rsidRDefault="00643F6C" w:rsidP="00964FB5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F3C97">
              <w:rPr>
                <w:b/>
                <w:sz w:val="22"/>
                <w:szCs w:val="22"/>
              </w:rPr>
              <w:t>БЮЛЕТЕНЬ</w:t>
            </w:r>
          </w:p>
          <w:p w14:paraId="4EB5FCC6" w14:textId="59A18149" w:rsidR="00E40E20" w:rsidRPr="00A807AB" w:rsidRDefault="00643F6C" w:rsidP="00E40E20">
            <w:pPr>
              <w:widowControl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3028D">
              <w:rPr>
                <w:b/>
                <w:sz w:val="20"/>
                <w:szCs w:val="20"/>
              </w:rPr>
              <w:t xml:space="preserve">для голосування </w:t>
            </w:r>
            <w:r w:rsidR="00D3028D" w:rsidRPr="00D3028D">
              <w:rPr>
                <w:b/>
                <w:color w:val="000000" w:themeColor="text1"/>
                <w:sz w:val="22"/>
                <w:szCs w:val="22"/>
              </w:rPr>
              <w:t>з питан</w:t>
            </w:r>
            <w:r w:rsidR="00D8356F">
              <w:rPr>
                <w:b/>
                <w:color w:val="000000" w:themeColor="text1"/>
                <w:sz w:val="22"/>
                <w:szCs w:val="22"/>
              </w:rPr>
              <w:t>ня</w:t>
            </w:r>
            <w:r w:rsidR="00D3028D" w:rsidRPr="00D3028D">
              <w:rPr>
                <w:b/>
                <w:color w:val="000000" w:themeColor="text1"/>
                <w:sz w:val="22"/>
                <w:szCs w:val="22"/>
              </w:rPr>
              <w:t xml:space="preserve"> обрання органів </w:t>
            </w:r>
            <w:r w:rsidR="005B4BE1">
              <w:rPr>
                <w:b/>
                <w:color w:val="000000" w:themeColor="text1"/>
                <w:sz w:val="22"/>
                <w:szCs w:val="22"/>
              </w:rPr>
              <w:t>Т</w:t>
            </w:r>
            <w:r w:rsidR="00D3028D" w:rsidRPr="00D3028D">
              <w:rPr>
                <w:b/>
                <w:color w:val="000000" w:themeColor="text1"/>
                <w:sz w:val="22"/>
                <w:szCs w:val="22"/>
              </w:rPr>
              <w:t>овариства</w:t>
            </w:r>
            <w:r w:rsidR="00D3028D" w:rsidRPr="00D3028D">
              <w:rPr>
                <w:sz w:val="20"/>
                <w:szCs w:val="20"/>
              </w:rPr>
              <w:t xml:space="preserve"> </w:t>
            </w:r>
            <w:r w:rsidRPr="00D3028D">
              <w:rPr>
                <w:b/>
                <w:sz w:val="20"/>
                <w:szCs w:val="20"/>
              </w:rPr>
              <w:t xml:space="preserve">на річних Загальних зборах акціонерів, які проводяться дистанційно </w:t>
            </w:r>
            <w:r w:rsidR="00510C55">
              <w:rPr>
                <w:b/>
                <w:sz w:val="20"/>
                <w:szCs w:val="20"/>
              </w:rPr>
              <w:t>05 листопада 2026</w:t>
            </w:r>
            <w:r w:rsidR="00690F81">
              <w:rPr>
                <w:b/>
                <w:sz w:val="20"/>
                <w:szCs w:val="20"/>
              </w:rPr>
              <w:t xml:space="preserve"> року</w:t>
            </w:r>
          </w:p>
          <w:p w14:paraId="36AF1345" w14:textId="77777777" w:rsidR="00E40E20" w:rsidRPr="00D8356F" w:rsidRDefault="00E40E20" w:rsidP="00E40E20">
            <w:pPr>
              <w:pStyle w:val="a5"/>
              <w:ind w:left="0" w:right="0"/>
              <w:jc w:val="center"/>
              <w:rPr>
                <w:szCs w:val="20"/>
              </w:rPr>
            </w:pPr>
            <w:r w:rsidRPr="00A807AB">
              <w:rPr>
                <w:color w:val="000000"/>
                <w:szCs w:val="20"/>
                <w:shd w:val="clear" w:color="auto" w:fill="FFFFFF"/>
              </w:rPr>
              <w:t xml:space="preserve">(Голосування, на річних Загальних зборах </w:t>
            </w:r>
            <w:r w:rsidRPr="00D8356F">
              <w:rPr>
                <w:szCs w:val="20"/>
              </w:rPr>
              <w:t>ПРИВАТНОГО АКЦІОНЕРНОГО ТОВАРИСТВА</w:t>
            </w:r>
          </w:p>
          <w:p w14:paraId="758301A6" w14:textId="77777777" w:rsidR="005B4BE1" w:rsidRPr="005B4BE1" w:rsidRDefault="00A65C3A" w:rsidP="00D8356F">
            <w:pPr>
              <w:widowControl w:val="0"/>
              <w:jc w:val="center"/>
              <w:rPr>
                <w:szCs w:val="20"/>
              </w:rPr>
            </w:pPr>
            <w:r>
              <w:rPr>
                <w:caps/>
                <w:sz w:val="20"/>
                <w:szCs w:val="20"/>
              </w:rPr>
              <w:t>«</w:t>
            </w:r>
            <w:r w:rsidR="00D8356F" w:rsidRPr="00D8356F">
              <w:rPr>
                <w:caps/>
                <w:sz w:val="20"/>
                <w:szCs w:val="20"/>
              </w:rPr>
              <w:t>Барський машинобудівний завод»</w:t>
            </w:r>
            <w:r w:rsidR="00D8356F">
              <w:rPr>
                <w:caps/>
                <w:sz w:val="20"/>
                <w:szCs w:val="20"/>
              </w:rPr>
              <w:t xml:space="preserve">  </w:t>
            </w:r>
            <w:r w:rsidR="00D8356F" w:rsidRPr="00D8356F">
              <w:rPr>
                <w:color w:val="000000"/>
                <w:szCs w:val="20"/>
                <w:shd w:val="clear" w:color="auto" w:fill="FFFFFF"/>
              </w:rPr>
              <w:t>з</w:t>
            </w:r>
            <w:r w:rsidR="00D8356F">
              <w:rPr>
                <w:b/>
                <w:color w:val="000000"/>
                <w:szCs w:val="20"/>
                <w:shd w:val="clear" w:color="auto" w:fill="FFFFFF"/>
              </w:rPr>
              <w:t xml:space="preserve"> </w:t>
            </w:r>
            <w:r w:rsidR="005B4BE1" w:rsidRPr="005B4BE1">
              <w:rPr>
                <w:color w:val="000000" w:themeColor="text1"/>
                <w:sz w:val="22"/>
              </w:rPr>
              <w:t>питан</w:t>
            </w:r>
            <w:r w:rsidR="00D8356F">
              <w:rPr>
                <w:color w:val="000000" w:themeColor="text1"/>
                <w:sz w:val="22"/>
              </w:rPr>
              <w:t>ня</w:t>
            </w:r>
            <w:r w:rsidR="005B4BE1" w:rsidRPr="005B4BE1">
              <w:rPr>
                <w:color w:val="000000" w:themeColor="text1"/>
                <w:sz w:val="22"/>
              </w:rPr>
              <w:t xml:space="preserve"> обрання органів Товариства</w:t>
            </w:r>
            <w:r w:rsidR="005B4BE1" w:rsidRPr="005B4BE1">
              <w:rPr>
                <w:szCs w:val="20"/>
              </w:rPr>
              <w:t xml:space="preserve"> </w:t>
            </w:r>
          </w:p>
          <w:p w14:paraId="3DE3375D" w14:textId="3826B4FB" w:rsidR="00E40E20" w:rsidRPr="002D0288" w:rsidRDefault="00E40E20" w:rsidP="00E40E20">
            <w:pPr>
              <w:pStyle w:val="a5"/>
              <w:ind w:left="0" w:right="0"/>
              <w:jc w:val="center"/>
              <w:rPr>
                <w:b/>
                <w:szCs w:val="20"/>
              </w:rPr>
            </w:pPr>
            <w:r w:rsidRPr="002D0288">
              <w:rPr>
                <w:b/>
                <w:color w:val="000000"/>
                <w:szCs w:val="20"/>
                <w:shd w:val="clear" w:color="auto" w:fill="FFFFFF"/>
              </w:rPr>
              <w:t xml:space="preserve">починається </w:t>
            </w:r>
            <w:r w:rsidR="00510C55">
              <w:rPr>
                <w:b/>
                <w:color w:val="000000"/>
                <w:szCs w:val="20"/>
                <w:shd w:val="clear" w:color="auto" w:fill="FFFFFF"/>
              </w:rPr>
              <w:t xml:space="preserve">30 </w:t>
            </w:r>
            <w:r w:rsidR="005B4BE1">
              <w:rPr>
                <w:b/>
                <w:color w:val="000000"/>
                <w:szCs w:val="20"/>
                <w:shd w:val="clear" w:color="auto" w:fill="FFFFFF"/>
              </w:rPr>
              <w:t>жовтня 202</w:t>
            </w:r>
            <w:r w:rsidR="00510C55">
              <w:rPr>
                <w:b/>
                <w:color w:val="000000"/>
                <w:szCs w:val="20"/>
                <w:shd w:val="clear" w:color="auto" w:fill="FFFFFF"/>
              </w:rPr>
              <w:t xml:space="preserve">6 </w:t>
            </w:r>
            <w:r w:rsidR="005B4BE1">
              <w:rPr>
                <w:b/>
                <w:color w:val="000000"/>
                <w:szCs w:val="20"/>
                <w:shd w:val="clear" w:color="auto" w:fill="FFFFFF"/>
              </w:rPr>
              <w:t>року</w:t>
            </w:r>
            <w:r w:rsidRPr="002D0288">
              <w:rPr>
                <w:b/>
                <w:color w:val="000000"/>
                <w:szCs w:val="20"/>
                <w:shd w:val="clear" w:color="auto" w:fill="FFFFFF"/>
              </w:rPr>
              <w:t xml:space="preserve"> з 11-00 години та завершується о 18-00 годині </w:t>
            </w:r>
            <w:r w:rsidR="00510C55">
              <w:rPr>
                <w:b/>
                <w:color w:val="000000"/>
                <w:szCs w:val="20"/>
                <w:shd w:val="clear" w:color="auto" w:fill="FFFFFF"/>
              </w:rPr>
              <w:t>05 листопада 2026</w:t>
            </w:r>
            <w:r w:rsidR="00690F81">
              <w:rPr>
                <w:b/>
                <w:color w:val="000000"/>
                <w:szCs w:val="20"/>
                <w:shd w:val="clear" w:color="auto" w:fill="FFFFFF"/>
              </w:rPr>
              <w:t xml:space="preserve"> року</w:t>
            </w:r>
            <w:r w:rsidRPr="002D0288">
              <w:rPr>
                <w:b/>
                <w:color w:val="000000"/>
                <w:szCs w:val="20"/>
                <w:shd w:val="clear" w:color="auto" w:fill="FFFFFF"/>
              </w:rPr>
              <w:t>)</w:t>
            </w:r>
          </w:p>
          <w:p w14:paraId="50CFC094" w14:textId="77777777" w:rsidR="00643F6C" w:rsidRPr="00A807AB" w:rsidRDefault="00643F6C" w:rsidP="00964FB5">
            <w:pPr>
              <w:widowControl w:val="0"/>
              <w:rPr>
                <w:sz w:val="20"/>
                <w:szCs w:val="20"/>
              </w:rPr>
            </w:pPr>
          </w:p>
        </w:tc>
      </w:tr>
      <w:tr w:rsidR="00643F6C" w:rsidRPr="00A807AB" w14:paraId="3022C766" w14:textId="77777777" w:rsidTr="00964FB5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5B867" w14:textId="77777777" w:rsidR="00643F6C" w:rsidRPr="00A807AB" w:rsidRDefault="00EF0BAD" w:rsidP="00964FB5">
            <w:pPr>
              <w:rPr>
                <w:color w:val="000000"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Дата проведення річних З</w:t>
            </w:r>
            <w:r w:rsidR="00643F6C" w:rsidRPr="00A807AB">
              <w:rPr>
                <w:sz w:val="20"/>
                <w:szCs w:val="20"/>
              </w:rPr>
              <w:t>агальних зборів</w:t>
            </w:r>
            <w:r w:rsidRPr="00A807AB">
              <w:rPr>
                <w:sz w:val="20"/>
                <w:szCs w:val="20"/>
              </w:rPr>
              <w:t xml:space="preserve"> акціонерів</w:t>
            </w:r>
            <w:r w:rsidR="00643F6C" w:rsidRPr="00A807AB">
              <w:rPr>
                <w:sz w:val="20"/>
                <w:szCs w:val="20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27C7" w14:textId="2A11C7B3" w:rsidR="00643F6C" w:rsidRPr="00A807AB" w:rsidRDefault="00510C55" w:rsidP="00F35D28">
            <w:pPr>
              <w:rPr>
                <w:b/>
              </w:rPr>
            </w:pPr>
            <w:r>
              <w:rPr>
                <w:b/>
                <w:color w:val="000000"/>
                <w:sz w:val="20"/>
                <w:szCs w:val="20"/>
              </w:rPr>
              <w:t>05 листопада 2026</w:t>
            </w:r>
            <w:r w:rsidR="00690F81">
              <w:rPr>
                <w:b/>
                <w:color w:val="000000"/>
                <w:sz w:val="20"/>
                <w:szCs w:val="20"/>
              </w:rPr>
              <w:t xml:space="preserve"> року</w:t>
            </w:r>
          </w:p>
        </w:tc>
      </w:tr>
      <w:tr w:rsidR="00643F6C" w:rsidRPr="00A807AB" w14:paraId="335A34AF" w14:textId="77777777" w:rsidTr="00964FB5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8602F" w14:textId="77777777" w:rsidR="00643F6C" w:rsidRPr="00A807AB" w:rsidRDefault="00EF0BAD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Дата заповнення Б</w:t>
            </w:r>
            <w:r w:rsidR="00643F6C" w:rsidRPr="00A807AB">
              <w:rPr>
                <w:sz w:val="20"/>
                <w:szCs w:val="20"/>
              </w:rPr>
              <w:t xml:space="preserve">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B388" w14:textId="77777777" w:rsidR="00643F6C" w:rsidRPr="00A807AB" w:rsidRDefault="00643F6C" w:rsidP="00964FB5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26A3F3F8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43F6C" w:rsidRPr="00A807AB" w14:paraId="13AA0A22" w14:textId="77777777" w:rsidTr="00964FB5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D33520" w14:textId="77777777" w:rsidR="00643F6C" w:rsidRPr="00A807AB" w:rsidRDefault="00643F6C" w:rsidP="00964FB5">
            <w:r w:rsidRPr="00A807AB">
              <w:rPr>
                <w:b/>
                <w:bCs/>
                <w:color w:val="000000"/>
                <w:sz w:val="20"/>
                <w:szCs w:val="20"/>
              </w:rPr>
              <w:t>Реквізити акціонера:</w:t>
            </w:r>
          </w:p>
        </w:tc>
      </w:tr>
      <w:tr w:rsidR="00643F6C" w:rsidRPr="00A807AB" w14:paraId="1285DA70" w14:textId="77777777" w:rsidTr="00964FB5">
        <w:trPr>
          <w:trHeight w:val="83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3776A" w14:textId="77777777" w:rsidR="00643F6C" w:rsidRPr="00A807AB" w:rsidRDefault="00643F6C" w:rsidP="00964FB5">
            <w:pPr>
              <w:rPr>
                <w:bCs/>
                <w:iCs/>
                <w:color w:val="000000"/>
                <w:sz w:val="20"/>
                <w:szCs w:val="20"/>
              </w:rPr>
            </w:pPr>
            <w:r w:rsidRPr="00A807AB">
              <w:rPr>
                <w:bCs/>
                <w:color w:val="000000"/>
                <w:sz w:val="20"/>
                <w:szCs w:val="20"/>
              </w:rPr>
              <w:t>Прізвище, ім’я та по батькові/Найменування акціонера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1F23" w14:textId="77777777" w:rsidR="00643F6C" w:rsidRPr="00A807AB" w:rsidRDefault="00643F6C" w:rsidP="00964FB5">
            <w:pPr>
              <w:snapToGrid w:val="0"/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  <w:p w14:paraId="0CCC3E7C" w14:textId="77777777" w:rsidR="00643F6C" w:rsidRPr="00A807AB" w:rsidRDefault="00643F6C" w:rsidP="00964FB5">
            <w:pPr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643F6C" w:rsidRPr="00A807AB" w14:paraId="48FAC475" w14:textId="77777777" w:rsidTr="00964FB5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9C7CA" w14:textId="77777777" w:rsidR="00643F6C" w:rsidRPr="00A807AB" w:rsidRDefault="00643F6C" w:rsidP="00964FB5">
            <w:pPr>
              <w:rPr>
                <w:bCs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A807AB">
              <w:rPr>
                <w:i/>
                <w:sz w:val="20"/>
                <w:szCs w:val="20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66B3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0BD9BBB3" w14:textId="77777777" w:rsidTr="00964FB5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F97C4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Реєстраційний номер облікової картки платника податків </w:t>
            </w:r>
            <w:r w:rsidRPr="00A807AB">
              <w:rPr>
                <w:i/>
                <w:sz w:val="20"/>
                <w:szCs w:val="20"/>
              </w:rPr>
              <w:t>(для акціонера –  фізичної особи (за наявності))</w:t>
            </w:r>
          </w:p>
          <w:p w14:paraId="237E1D2F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>або</w:t>
            </w:r>
          </w:p>
          <w:p w14:paraId="38326BE4" w14:textId="77777777" w:rsidR="00643F6C" w:rsidRPr="00A807AB" w:rsidRDefault="00643F6C" w:rsidP="00964FB5">
            <w:pPr>
              <w:rPr>
                <w:sz w:val="20"/>
              </w:rPr>
            </w:pPr>
            <w:r w:rsidRPr="00A807AB">
              <w:rPr>
                <w:sz w:val="20"/>
                <w:szCs w:val="20"/>
              </w:rPr>
              <w:t xml:space="preserve">ідентифікаційний код юридичної особи (Код за ЄДРПОУ) – акціонера 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в Україні)</w:t>
            </w:r>
            <w:r w:rsidRPr="00A807AB">
              <w:rPr>
                <w:sz w:val="20"/>
                <w:szCs w:val="20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поза територією України)</w:t>
            </w:r>
            <w:r w:rsidRPr="00A807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DF2D" w14:textId="77777777" w:rsidR="00643F6C" w:rsidRPr="00A807AB" w:rsidRDefault="00643F6C" w:rsidP="00964FB5">
            <w:pPr>
              <w:snapToGrid w:val="0"/>
              <w:jc w:val="both"/>
              <w:rPr>
                <w:sz w:val="20"/>
              </w:rPr>
            </w:pPr>
          </w:p>
          <w:p w14:paraId="22BB708E" w14:textId="77777777" w:rsidR="00643F6C" w:rsidRPr="00A807AB" w:rsidRDefault="00643F6C" w:rsidP="00964FB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3B028547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643F6C" w:rsidRPr="00A807AB" w14:paraId="58A81E2E" w14:textId="77777777" w:rsidTr="00964FB5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FBC4F" w14:textId="77777777" w:rsidR="00643F6C" w:rsidRPr="00A807AB" w:rsidRDefault="00643F6C" w:rsidP="00964FB5">
            <w:r w:rsidRPr="00A807AB">
              <w:rPr>
                <w:b/>
                <w:sz w:val="20"/>
                <w:szCs w:val="20"/>
              </w:rPr>
              <w:t xml:space="preserve">Реквізити представника акціонера (за наявності):  </w:t>
            </w:r>
          </w:p>
        </w:tc>
      </w:tr>
      <w:tr w:rsidR="00643F6C" w:rsidRPr="00A807AB" w14:paraId="7980519F" w14:textId="77777777" w:rsidTr="00964FB5">
        <w:trPr>
          <w:trHeight w:val="120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B1BD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  <w:r w:rsidRPr="00A807AB">
              <w:rPr>
                <w:bCs/>
                <w:color w:val="000000"/>
                <w:sz w:val="20"/>
                <w:szCs w:val="20"/>
              </w:rPr>
              <w:t>Прізвище, ім’я та по батькові / Найменування</w:t>
            </w:r>
            <w:r w:rsidRPr="00A807AB">
              <w:rPr>
                <w:sz w:val="20"/>
                <w:szCs w:val="20"/>
              </w:rPr>
              <w:t xml:space="preserve"> представника акціонера</w:t>
            </w:r>
          </w:p>
          <w:p w14:paraId="7DA17021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  <w:r w:rsidRPr="00A807AB">
              <w:rPr>
                <w:i/>
                <w:sz w:val="20"/>
                <w:szCs w:val="20"/>
              </w:rPr>
              <w:t>(а також ім’я фізичної особи – представника юридичної особи – представника акціонера (за наявності))</w:t>
            </w:r>
          </w:p>
          <w:p w14:paraId="3557A557" w14:textId="77777777" w:rsidR="00643F6C" w:rsidRPr="00A807AB" w:rsidRDefault="00643F6C" w:rsidP="00964FB5">
            <w:pPr>
              <w:rPr>
                <w:i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BE1D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3051C9AE" w14:textId="77777777" w:rsidTr="00964FB5">
        <w:trPr>
          <w:trHeight w:val="1174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840F7" w14:textId="77777777" w:rsidR="00643F6C" w:rsidRPr="00A807AB" w:rsidRDefault="00643F6C" w:rsidP="00964FB5">
            <w:pPr>
              <w:jc w:val="both"/>
              <w:rPr>
                <w:b/>
                <w:bCs/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lastRenderedPageBreak/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A807AB">
              <w:rPr>
                <w:i/>
                <w:sz w:val="20"/>
                <w:szCs w:val="20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1579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43F6C" w:rsidRPr="00A807AB" w14:paraId="117BF3AF" w14:textId="77777777" w:rsidTr="00964FB5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2E277" w14:textId="77777777" w:rsidR="00643F6C" w:rsidRPr="00A807AB" w:rsidRDefault="00643F6C" w:rsidP="00964FB5">
            <w:pPr>
              <w:rPr>
                <w:sz w:val="20"/>
                <w:szCs w:val="20"/>
              </w:rPr>
            </w:pPr>
            <w:r w:rsidRPr="00A807AB">
              <w:rPr>
                <w:sz w:val="20"/>
                <w:szCs w:val="20"/>
              </w:rPr>
              <w:t xml:space="preserve">Реєстраційний номер облікової картки платника податків </w:t>
            </w:r>
            <w:r w:rsidRPr="00A807AB">
              <w:rPr>
                <w:i/>
                <w:sz w:val="20"/>
                <w:szCs w:val="20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05A6C94C" w14:textId="77777777" w:rsidR="00643F6C" w:rsidRPr="00A807AB" w:rsidRDefault="00643F6C" w:rsidP="00964FB5">
            <w:pPr>
              <w:rPr>
                <w:bCs/>
                <w:sz w:val="20"/>
                <w:szCs w:val="20"/>
                <w:shd w:val="clear" w:color="auto" w:fill="FFFF00"/>
              </w:rPr>
            </w:pPr>
            <w:r w:rsidRPr="00A807AB">
              <w:rPr>
                <w:sz w:val="20"/>
                <w:szCs w:val="20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в Україні)</w:t>
            </w:r>
            <w:r w:rsidRPr="00A807AB">
              <w:rPr>
                <w:sz w:val="20"/>
                <w:szCs w:val="20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807AB">
              <w:rPr>
                <w:i/>
                <w:sz w:val="20"/>
                <w:szCs w:val="20"/>
              </w:rPr>
              <w:t>(для юридичних осіб зареєстрованих поза територією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28D2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  <w:shd w:val="clear" w:color="auto" w:fill="FFFF00"/>
              </w:rPr>
            </w:pPr>
          </w:p>
        </w:tc>
      </w:tr>
      <w:tr w:rsidR="00643F6C" w:rsidRPr="00A807AB" w14:paraId="14DA40A8" w14:textId="77777777" w:rsidTr="00964FB5">
        <w:trPr>
          <w:trHeight w:val="10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0298F" w14:textId="77777777" w:rsidR="00643F6C" w:rsidRPr="00A807AB" w:rsidRDefault="00643F6C" w:rsidP="00964FB5">
            <w:pPr>
              <w:snapToGrid w:val="0"/>
              <w:jc w:val="both"/>
              <w:rPr>
                <w:sz w:val="20"/>
                <w:szCs w:val="20"/>
              </w:rPr>
            </w:pPr>
          </w:p>
          <w:p w14:paraId="47873A80" w14:textId="77777777" w:rsidR="00643F6C" w:rsidRPr="00A807AB" w:rsidRDefault="00643F6C" w:rsidP="00964FB5">
            <w:pPr>
              <w:jc w:val="both"/>
              <w:rPr>
                <w:b/>
                <w:sz w:val="28"/>
              </w:rPr>
            </w:pPr>
            <w:r w:rsidRPr="00A807AB">
              <w:rPr>
                <w:sz w:val="20"/>
                <w:szCs w:val="20"/>
              </w:rPr>
              <w:t xml:space="preserve">Документ на підставі якого діє представник акціонера </w:t>
            </w:r>
            <w:r w:rsidRPr="00A807AB">
              <w:rPr>
                <w:i/>
                <w:sz w:val="20"/>
                <w:szCs w:val="20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1B64" w14:textId="77777777" w:rsidR="00643F6C" w:rsidRPr="00A807AB" w:rsidRDefault="00643F6C" w:rsidP="00964FB5">
            <w:pPr>
              <w:tabs>
                <w:tab w:val="right" w:pos="9923"/>
              </w:tabs>
              <w:snapToGrid w:val="0"/>
              <w:ind w:right="140" w:firstLine="426"/>
              <w:jc w:val="both"/>
              <w:rPr>
                <w:b/>
                <w:sz w:val="28"/>
              </w:rPr>
            </w:pPr>
          </w:p>
          <w:p w14:paraId="7C138B77" w14:textId="77777777" w:rsidR="00643F6C" w:rsidRPr="00A807AB" w:rsidRDefault="00643F6C" w:rsidP="00964FB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3EF1A37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155"/>
      </w:tblGrid>
      <w:tr w:rsidR="00643F6C" w:rsidRPr="00A807AB" w14:paraId="23784E21" w14:textId="77777777" w:rsidTr="00964FB5">
        <w:trPr>
          <w:trHeight w:val="551"/>
        </w:trPr>
        <w:tc>
          <w:tcPr>
            <w:tcW w:w="99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CD77C3" w14:textId="77777777" w:rsidR="00643F6C" w:rsidRPr="00A807AB" w:rsidRDefault="00643F6C" w:rsidP="00964FB5">
            <w:r w:rsidRPr="00A807AB">
              <w:rPr>
                <w:b/>
                <w:bCs/>
                <w:color w:val="000000"/>
                <w:sz w:val="20"/>
                <w:szCs w:val="20"/>
              </w:rPr>
              <w:t>Кількість голосів, що належать акціонеру:</w:t>
            </w:r>
          </w:p>
        </w:tc>
      </w:tr>
      <w:tr w:rsidR="00643F6C" w:rsidRPr="00A807AB" w14:paraId="19377094" w14:textId="77777777" w:rsidTr="00964FB5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A1D1B" w14:textId="77777777" w:rsidR="00643F6C" w:rsidRPr="00A807AB" w:rsidRDefault="00643F6C" w:rsidP="00964FB5">
            <w:pPr>
              <w:snapToGrid w:val="0"/>
              <w:jc w:val="both"/>
              <w:rPr>
                <w:bCs/>
                <w:color w:val="000000"/>
                <w:shd w:val="clear" w:color="auto" w:fill="FFFF00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B7BD5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A9137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1C81F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6F845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F52F3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DF816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34C97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E2C94" w14:textId="77777777" w:rsidR="00643F6C" w:rsidRPr="00A807AB" w:rsidRDefault="00643F6C" w:rsidP="00964FB5">
            <w:pPr>
              <w:snapToGrid w:val="0"/>
              <w:jc w:val="both"/>
              <w:rPr>
                <w:bCs/>
                <w:shd w:val="clear" w:color="auto" w:fill="FFFF0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D6A5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7C0FABC5" w14:textId="77777777" w:rsidTr="00964FB5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6A252" w14:textId="77777777" w:rsidR="00643F6C" w:rsidRPr="00A807AB" w:rsidRDefault="00EF0BAD" w:rsidP="00964FB5">
            <w:pPr>
              <w:jc w:val="center"/>
              <w:rPr>
                <w:bCs/>
                <w:sz w:val="20"/>
                <w:szCs w:val="20"/>
              </w:rPr>
            </w:pPr>
            <w:r w:rsidRPr="00A807AB">
              <w:rPr>
                <w:bCs/>
                <w:i/>
                <w:color w:val="000000"/>
                <w:sz w:val="20"/>
                <w:szCs w:val="20"/>
              </w:rPr>
              <w:t>(К</w:t>
            </w:r>
            <w:r w:rsidR="00643F6C" w:rsidRPr="00A807AB">
              <w:rPr>
                <w:bCs/>
                <w:i/>
                <w:color w:val="000000"/>
                <w:sz w:val="20"/>
                <w:szCs w:val="20"/>
              </w:rPr>
              <w:t>ількість голосів числом)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2BB5" w14:textId="77777777" w:rsidR="00643F6C" w:rsidRPr="00A807AB" w:rsidRDefault="00643F6C" w:rsidP="00964FB5">
            <w:pPr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43F6C" w:rsidRPr="00A807AB" w14:paraId="1193743E" w14:textId="77777777" w:rsidTr="00964FB5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DAFDD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582C" w14:textId="77777777" w:rsidR="00643F6C" w:rsidRPr="00A807AB" w:rsidRDefault="00643F6C" w:rsidP="00964FB5">
            <w:pPr>
              <w:snapToGrid w:val="0"/>
              <w:jc w:val="right"/>
              <w:rPr>
                <w:bCs/>
                <w:sz w:val="20"/>
                <w:szCs w:val="20"/>
              </w:rPr>
            </w:pPr>
          </w:p>
        </w:tc>
      </w:tr>
      <w:tr w:rsidR="00643F6C" w:rsidRPr="00A807AB" w14:paraId="74E31BE9" w14:textId="77777777" w:rsidTr="00964FB5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F31BC" w14:textId="77777777" w:rsidR="00643F6C" w:rsidRPr="00A807AB" w:rsidRDefault="00643F6C" w:rsidP="00964FB5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D083" w14:textId="77777777" w:rsidR="00643F6C" w:rsidRPr="00A807AB" w:rsidRDefault="00643F6C" w:rsidP="00964FB5">
            <w:pPr>
              <w:jc w:val="center"/>
            </w:pPr>
            <w:r w:rsidRPr="00A807AB">
              <w:rPr>
                <w:bCs/>
                <w:i/>
                <w:sz w:val="20"/>
                <w:szCs w:val="20"/>
              </w:rPr>
              <w:t>(</w:t>
            </w:r>
            <w:r w:rsidR="00EF0BAD" w:rsidRPr="00A807AB">
              <w:rPr>
                <w:bCs/>
                <w:i/>
                <w:sz w:val="20"/>
                <w:szCs w:val="20"/>
              </w:rPr>
              <w:t>К</w:t>
            </w:r>
            <w:r w:rsidRPr="00A807AB">
              <w:rPr>
                <w:bCs/>
                <w:i/>
                <w:sz w:val="20"/>
                <w:szCs w:val="20"/>
              </w:rPr>
              <w:t>ількість голосів прописом)</w:t>
            </w:r>
          </w:p>
        </w:tc>
      </w:tr>
    </w:tbl>
    <w:p w14:paraId="47B2B042" w14:textId="77777777" w:rsidR="00643F6C" w:rsidRPr="00A807AB" w:rsidRDefault="00643F6C" w:rsidP="00643F6C">
      <w:pPr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643F6C" w:rsidRPr="00A807AB" w14:paraId="57129B1E" w14:textId="77777777" w:rsidTr="00964FB5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209C22" w14:textId="77777777" w:rsidR="00643F6C" w:rsidRPr="00A807AB" w:rsidRDefault="00643F6C" w:rsidP="00964FB5">
            <w:r w:rsidRPr="00A807AB">
              <w:rPr>
                <w:b/>
                <w:bCs/>
                <w:iCs/>
                <w:color w:val="000000"/>
                <w:sz w:val="20"/>
                <w:szCs w:val="20"/>
              </w:rPr>
              <w:t>Голосування з питань порядку денного:</w:t>
            </w:r>
          </w:p>
        </w:tc>
      </w:tr>
    </w:tbl>
    <w:p w14:paraId="7FD5B4C5" w14:textId="77777777" w:rsidR="00643F6C" w:rsidRDefault="00643F6C" w:rsidP="00643F6C">
      <w:pPr>
        <w:rPr>
          <w:sz w:val="6"/>
        </w:rPr>
      </w:pPr>
    </w:p>
    <w:p w14:paraId="4484F8D4" w14:textId="77777777" w:rsidR="00D32A0B" w:rsidRPr="00D466AA" w:rsidRDefault="00D32A0B" w:rsidP="00643F6C">
      <w:pPr>
        <w:rPr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951"/>
      </w:tblGrid>
      <w:tr w:rsidR="00643F6C" w:rsidRPr="00D466AA" w14:paraId="29459494" w14:textId="77777777" w:rsidTr="00510C55">
        <w:trPr>
          <w:trHeight w:val="78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AC23F" w14:textId="77777777" w:rsidR="00643F6C" w:rsidRPr="00D466AA" w:rsidRDefault="00EF0BAD" w:rsidP="00690F81">
            <w:pPr>
              <w:rPr>
                <w:i/>
                <w:sz w:val="22"/>
                <w:szCs w:val="22"/>
              </w:rPr>
            </w:pPr>
            <w:r w:rsidRPr="00D466AA">
              <w:rPr>
                <w:bCs/>
                <w:iCs/>
                <w:color w:val="000000"/>
                <w:sz w:val="22"/>
                <w:szCs w:val="22"/>
              </w:rPr>
              <w:t>Питання П</w:t>
            </w:r>
            <w:r w:rsidR="00643F6C" w:rsidRPr="00D466AA">
              <w:rPr>
                <w:bCs/>
                <w:iCs/>
                <w:color w:val="000000"/>
                <w:sz w:val="22"/>
                <w:szCs w:val="22"/>
              </w:rPr>
              <w:t xml:space="preserve">орядку денного </w:t>
            </w:r>
            <w:r w:rsidR="00643F6C" w:rsidRPr="00D466AA">
              <w:rPr>
                <w:b/>
                <w:bCs/>
                <w:iCs/>
                <w:color w:val="000000"/>
                <w:sz w:val="22"/>
                <w:szCs w:val="22"/>
              </w:rPr>
              <w:t>№ </w:t>
            </w:r>
            <w:r w:rsidR="00690F81" w:rsidRPr="00D466AA">
              <w:rPr>
                <w:b/>
                <w:bCs/>
                <w:iCs/>
                <w:color w:val="000000"/>
                <w:sz w:val="22"/>
                <w:szCs w:val="22"/>
              </w:rPr>
              <w:t>5</w:t>
            </w:r>
            <w:r w:rsidR="00643F6C" w:rsidRPr="00D466AA">
              <w:rPr>
                <w:bCs/>
                <w:iCs/>
                <w:color w:val="000000"/>
                <w:sz w:val="22"/>
                <w:szCs w:val="22"/>
              </w:rPr>
              <w:t>, винесене на голосування: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AD93" w14:textId="77777777" w:rsidR="00643F6C" w:rsidRPr="00510C55" w:rsidRDefault="00643F6C" w:rsidP="00A2098F">
            <w:pPr>
              <w:tabs>
                <w:tab w:val="left" w:pos="993"/>
              </w:tabs>
              <w:snapToGrid w:val="0"/>
              <w:ind w:left="420"/>
              <w:jc w:val="both"/>
              <w:rPr>
                <w:sz w:val="20"/>
                <w:szCs w:val="20"/>
              </w:rPr>
            </w:pPr>
          </w:p>
          <w:p w14:paraId="524E84B2" w14:textId="3A7BE946" w:rsidR="00643F6C" w:rsidRPr="00510C55" w:rsidRDefault="00DC47F1" w:rsidP="00A2098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510C55">
              <w:rPr>
                <w:b/>
                <w:sz w:val="20"/>
                <w:szCs w:val="20"/>
              </w:rPr>
              <w:t>5</w:t>
            </w:r>
            <w:r w:rsidR="00D3028D" w:rsidRPr="00510C55">
              <w:rPr>
                <w:b/>
                <w:sz w:val="20"/>
                <w:szCs w:val="20"/>
              </w:rPr>
              <w:t xml:space="preserve">. </w:t>
            </w:r>
            <w:r w:rsidR="00510C55" w:rsidRPr="00510C55">
              <w:rPr>
                <w:b/>
                <w:sz w:val="20"/>
                <w:szCs w:val="20"/>
              </w:rPr>
              <w:t xml:space="preserve">Обрання члена Наглядової ради Товариства. </w:t>
            </w:r>
          </w:p>
        </w:tc>
      </w:tr>
      <w:tr w:rsidR="00643F6C" w:rsidRPr="00D466AA" w14:paraId="6BAB54DF" w14:textId="77777777" w:rsidTr="00D32A0B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1CB87" w14:textId="77777777" w:rsidR="00643F6C" w:rsidRPr="00D466AA" w:rsidRDefault="00643F6C" w:rsidP="00964FB5">
            <w:pPr>
              <w:snapToGrid w:val="0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  <w:p w14:paraId="5BC9EB1C" w14:textId="77777777" w:rsidR="00643F6C" w:rsidRPr="00D466AA" w:rsidRDefault="0027194C" w:rsidP="00690F81">
            <w:pPr>
              <w:rPr>
                <w:i/>
                <w:iCs/>
                <w:sz w:val="22"/>
                <w:szCs w:val="22"/>
              </w:rPr>
            </w:pPr>
            <w:r w:rsidRPr="00D466AA">
              <w:rPr>
                <w:bCs/>
                <w:iCs/>
                <w:color w:val="000000"/>
                <w:sz w:val="22"/>
                <w:szCs w:val="22"/>
              </w:rPr>
              <w:t>Проект рішення  з питання П</w:t>
            </w:r>
            <w:r w:rsidR="00643F6C" w:rsidRPr="00D466AA">
              <w:rPr>
                <w:bCs/>
                <w:iCs/>
                <w:color w:val="000000"/>
                <w:sz w:val="22"/>
                <w:szCs w:val="22"/>
              </w:rPr>
              <w:t xml:space="preserve">орядку денного </w:t>
            </w:r>
            <w:r w:rsidR="00643F6C" w:rsidRPr="00D466AA">
              <w:rPr>
                <w:b/>
                <w:bCs/>
                <w:iCs/>
                <w:color w:val="000000"/>
                <w:sz w:val="22"/>
                <w:szCs w:val="22"/>
              </w:rPr>
              <w:t xml:space="preserve">№ </w:t>
            </w:r>
            <w:r w:rsidR="00690F81" w:rsidRPr="00D466AA">
              <w:rPr>
                <w:b/>
                <w:bCs/>
                <w:iCs/>
                <w:color w:val="000000"/>
                <w:sz w:val="22"/>
                <w:szCs w:val="22"/>
              </w:rPr>
              <w:t>5</w:t>
            </w:r>
            <w:r w:rsidR="00643F6C" w:rsidRPr="00D466AA">
              <w:rPr>
                <w:bCs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557F" w14:textId="000A7816" w:rsidR="00510C55" w:rsidRPr="00510C55" w:rsidRDefault="00510C55" w:rsidP="00510C55">
            <w:pPr>
              <w:pStyle w:val="3"/>
              <w:ind w:left="0"/>
              <w:jc w:val="both"/>
              <w:rPr>
                <w:sz w:val="20"/>
                <w:szCs w:val="20"/>
              </w:rPr>
            </w:pPr>
            <w:r w:rsidRPr="00510C55">
              <w:rPr>
                <w:bCs/>
                <w:sz w:val="20"/>
                <w:szCs w:val="20"/>
              </w:rPr>
              <w:t xml:space="preserve">Обрати членом Наглядової ради </w:t>
            </w:r>
            <w:r w:rsidRPr="00510C55">
              <w:rPr>
                <w:bCs/>
                <w:caps/>
                <w:sz w:val="20"/>
                <w:szCs w:val="20"/>
              </w:rPr>
              <w:t xml:space="preserve">Приватного акціонерного товариства «БАРСЬКИЙ МАШИНОБУДІВНИЙ ЗАВОД» </w:t>
            </w:r>
            <w:r w:rsidRPr="00510C55">
              <w:rPr>
                <w:bCs/>
                <w:sz w:val="20"/>
                <w:szCs w:val="20"/>
              </w:rPr>
              <w:t>Гонтаря Василя Івановича</w:t>
            </w:r>
            <w:r w:rsidRPr="00510C55">
              <w:rPr>
                <w:bCs/>
                <w:sz w:val="20"/>
                <w:szCs w:val="20"/>
              </w:rPr>
              <w:t xml:space="preserve"> </w:t>
            </w:r>
            <w:r w:rsidRPr="00510C55">
              <w:rPr>
                <w:bCs/>
                <w:sz w:val="20"/>
                <w:szCs w:val="20"/>
              </w:rPr>
              <w:t xml:space="preserve">на строк </w:t>
            </w:r>
            <w:r w:rsidRPr="00510C55">
              <w:rPr>
                <w:sz w:val="20"/>
                <w:szCs w:val="20"/>
              </w:rPr>
              <w:t>до закінчення повноважень діючого складу Наглядової ради</w:t>
            </w:r>
            <w:r w:rsidRPr="00510C55">
              <w:rPr>
                <w:caps/>
                <w:sz w:val="20"/>
                <w:szCs w:val="20"/>
              </w:rPr>
              <w:t>.</w:t>
            </w:r>
          </w:p>
          <w:p w14:paraId="769C77C2" w14:textId="315E4BAB" w:rsidR="00643F6C" w:rsidRPr="00510C55" w:rsidRDefault="00510C55" w:rsidP="00510C55">
            <w:pPr>
              <w:pStyle w:val="3"/>
              <w:ind w:left="0"/>
              <w:jc w:val="both"/>
              <w:rPr>
                <w:iCs/>
                <w:sz w:val="20"/>
                <w:szCs w:val="20"/>
              </w:rPr>
            </w:pPr>
            <w:r w:rsidRPr="00510C55">
              <w:rPr>
                <w:bCs/>
                <w:sz w:val="20"/>
                <w:szCs w:val="20"/>
              </w:rPr>
              <w:t xml:space="preserve">(акціонер Товариства, </w:t>
            </w:r>
            <w:r>
              <w:rPr>
                <w:bCs/>
                <w:sz w:val="20"/>
                <w:szCs w:val="20"/>
              </w:rPr>
              <w:t xml:space="preserve">який </w:t>
            </w:r>
            <w:r w:rsidRPr="00510C55">
              <w:rPr>
                <w:bCs/>
                <w:sz w:val="20"/>
                <w:szCs w:val="20"/>
              </w:rPr>
              <w:t xml:space="preserve">володіє </w:t>
            </w:r>
            <w:r w:rsidRPr="00510C55">
              <w:rPr>
                <w:color w:val="000000"/>
                <w:sz w:val="20"/>
                <w:szCs w:val="20"/>
              </w:rPr>
              <w:t>1 шт. простих іменних акцій, що становить 0,000003% статутного капіталу).</w:t>
            </w:r>
          </w:p>
        </w:tc>
      </w:tr>
      <w:tr w:rsidR="00643F6C" w:rsidRPr="00D466AA" w14:paraId="3E133945" w14:textId="77777777" w:rsidTr="00D32A0B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3D18B" w14:textId="77777777" w:rsidR="00643F6C" w:rsidRPr="00D466AA" w:rsidRDefault="00643F6C" w:rsidP="00964FB5">
            <w:pPr>
              <w:widowControl w:val="0"/>
              <w:spacing w:after="120"/>
              <w:rPr>
                <w:color w:val="000000"/>
                <w:sz w:val="22"/>
                <w:szCs w:val="22"/>
              </w:rPr>
            </w:pPr>
            <w:r w:rsidRPr="00D466AA">
              <w:rPr>
                <w:b/>
                <w:sz w:val="22"/>
                <w:szCs w:val="22"/>
              </w:rPr>
              <w:t xml:space="preserve">ГОЛОСУВАННЯ: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95F2" w14:textId="77777777" w:rsidR="00643F6C" w:rsidRPr="00D466AA" w:rsidRDefault="00643F6C" w:rsidP="00964FB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E870D3A" w14:textId="77777777" w:rsidR="00643F6C" w:rsidRPr="00D466AA" w:rsidRDefault="00D179ED" w:rsidP="00964FB5">
            <w:pPr>
              <w:rPr>
                <w:color w:val="000000"/>
                <w:sz w:val="22"/>
                <w:szCs w:val="22"/>
              </w:rPr>
            </w:pPr>
            <w:r w:rsidRPr="00D466AA">
              <w:rPr>
                <w:noProof/>
                <w:sz w:val="22"/>
                <w:szCs w:val="22"/>
                <w:lang w:eastAsia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621C405C" wp14:editId="70DE00E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B73B3" w14:paraId="57F08B7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941C5A8" w14:textId="77777777" w:rsidR="008B73B3" w:rsidRDefault="008B73B3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BB8A" w14:textId="77777777" w:rsidR="008B73B3" w:rsidRPr="008B73B3" w:rsidRDefault="008B73B3" w:rsidP="008B73B3">
                                        <w:pPr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 w:rsidR="0038720A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04F5A20" w14:textId="77777777" w:rsidR="008B73B3" w:rsidRDefault="008B73B3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F4151EC" w14:textId="77777777" w:rsidR="008B73B3" w:rsidRPr="008B73B3" w:rsidRDefault="008B73B3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B73B3"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2237866" w14:textId="77777777" w:rsidR="00643F6C" w:rsidRDefault="00643F6C" w:rsidP="00643F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C40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B73B3" w14:paraId="57F08B7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41C5A8" w14:textId="77777777" w:rsidR="008B73B3" w:rsidRDefault="008B73B3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BB8A" w14:textId="77777777" w:rsidR="008B73B3" w:rsidRPr="008B73B3" w:rsidRDefault="008B73B3" w:rsidP="008B73B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8720A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04F5A20" w14:textId="77777777" w:rsidR="008B73B3" w:rsidRDefault="008B73B3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F4151EC" w14:textId="77777777" w:rsidR="008B73B3" w:rsidRPr="008B73B3" w:rsidRDefault="008B73B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B73B3"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2237866" w14:textId="77777777" w:rsidR="00643F6C" w:rsidRDefault="00643F6C" w:rsidP="00643F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5DEF21D" w14:textId="77777777" w:rsidR="00D5248A" w:rsidRPr="00D466AA" w:rsidRDefault="00D5248A" w:rsidP="00510C55">
      <w:pPr>
        <w:rPr>
          <w:sz w:val="22"/>
          <w:szCs w:val="22"/>
          <w:lang w:val="ru-RU"/>
        </w:rPr>
      </w:pPr>
    </w:p>
    <w:sectPr w:rsidR="00D5248A" w:rsidRPr="00D466AA" w:rsidSect="007F3C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567" w:bottom="284" w:left="851" w:header="720" w:footer="14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AA89A" w14:textId="77777777" w:rsidR="00F26E37" w:rsidRDefault="00F26E37">
      <w:r>
        <w:separator/>
      </w:r>
    </w:p>
  </w:endnote>
  <w:endnote w:type="continuationSeparator" w:id="0">
    <w:p w14:paraId="199667DE" w14:textId="77777777" w:rsidR="00F26E37" w:rsidRDefault="00F2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0A1B" w14:textId="77777777" w:rsidR="006911E9" w:rsidRDefault="006911E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D1610" w14:textId="77777777" w:rsidR="006911E9" w:rsidRDefault="006911E9">
    <w:pPr>
      <w:pStyle w:val="a3"/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911E9" w14:paraId="5C40695C" w14:textId="77777777" w:rsidTr="00476093">
      <w:trPr>
        <w:trHeight w:val="1547"/>
      </w:trPr>
      <w:tc>
        <w:tcPr>
          <w:tcW w:w="9911" w:type="dxa"/>
          <w:gridSpan w:val="6"/>
        </w:tcPr>
        <w:p w14:paraId="62E45D6B" w14:textId="77777777" w:rsidR="006911E9" w:rsidRDefault="006911E9" w:rsidP="006911E9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/>
              <w:bCs/>
              <w:i/>
              <w:color w:val="000000"/>
              <w:sz w:val="20"/>
              <w:szCs w:val="22"/>
            </w:rPr>
            <w:t xml:space="preserve">Увага! </w:t>
          </w:r>
        </w:p>
        <w:p w14:paraId="6DE0CA81" w14:textId="77777777" w:rsidR="006911E9" w:rsidRDefault="006911E9" w:rsidP="006911E9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Cs/>
              <w:i/>
              <w:color w:val="000000"/>
              <w:sz w:val="20"/>
              <w:szCs w:val="22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63C5A1A2" w14:textId="77777777" w:rsidR="006911E9" w:rsidRDefault="006911E9" w:rsidP="006911E9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</w:rPr>
          </w:pPr>
          <w:r>
            <w:rPr>
              <w:bCs/>
              <w:i/>
              <w:color w:val="000000"/>
              <w:sz w:val="20"/>
              <w:szCs w:val="22"/>
            </w:rPr>
            <w:t>За відсутності таких реквізитів і підпису (-</w:t>
          </w:r>
          <w:proofErr w:type="spellStart"/>
          <w:r>
            <w:rPr>
              <w:bCs/>
              <w:i/>
              <w:color w:val="000000"/>
              <w:sz w:val="20"/>
              <w:szCs w:val="22"/>
            </w:rPr>
            <w:t>ів</w:t>
          </w:r>
          <w:proofErr w:type="spellEnd"/>
          <w:r>
            <w:rPr>
              <w:bCs/>
              <w:i/>
              <w:color w:val="000000"/>
              <w:sz w:val="20"/>
              <w:szCs w:val="22"/>
            </w:rPr>
            <w:t>) бюлетень вважається недійсним і не враховується під час підрахунку голосів.</w:t>
          </w:r>
        </w:p>
        <w:p w14:paraId="2FD6BDE9" w14:textId="77777777" w:rsidR="006911E9" w:rsidRDefault="006911E9" w:rsidP="006911E9">
          <w:pPr>
            <w:widowControl w:val="0"/>
            <w:autoSpaceDE w:val="0"/>
            <w:spacing w:before="91"/>
            <w:ind w:firstLine="743"/>
            <w:jc w:val="both"/>
          </w:pPr>
          <w:r>
            <w:rPr>
              <w:bCs/>
              <w:i/>
              <w:color w:val="000000"/>
              <w:sz w:val="20"/>
              <w:szCs w:val="22"/>
            </w:rPr>
            <w:t xml:space="preserve">Бюлетень може бути заповнений </w:t>
          </w:r>
          <w:proofErr w:type="spellStart"/>
          <w:r>
            <w:rPr>
              <w:bCs/>
              <w:i/>
              <w:color w:val="000000"/>
              <w:sz w:val="20"/>
              <w:szCs w:val="22"/>
            </w:rPr>
            <w:t>машинодруком</w:t>
          </w:r>
          <w:proofErr w:type="spellEnd"/>
          <w:r>
            <w:rPr>
              <w:bCs/>
              <w:i/>
              <w:color w:val="000000"/>
              <w:sz w:val="20"/>
              <w:szCs w:val="22"/>
            </w:rPr>
            <w:t xml:space="preserve">. </w:t>
          </w:r>
        </w:p>
      </w:tc>
    </w:tr>
    <w:tr w:rsidR="006911E9" w14:paraId="3FA24F3F" w14:textId="77777777" w:rsidTr="00476093">
      <w:trPr>
        <w:trHeight w:val="47"/>
      </w:trPr>
      <w:tc>
        <w:tcPr>
          <w:tcW w:w="9911" w:type="dxa"/>
          <w:gridSpan w:val="6"/>
        </w:tcPr>
        <w:p w14:paraId="2E16E6D5" w14:textId="77777777" w:rsidR="006911E9" w:rsidRDefault="006911E9" w:rsidP="006911E9">
          <w:pPr>
            <w:pStyle w:val="a3"/>
            <w:tabs>
              <w:tab w:val="left" w:pos="6730"/>
            </w:tabs>
            <w:snapToGrid w:val="0"/>
            <w:rPr>
              <w:rFonts w:eastAsia="Times New Roman"/>
              <w:sz w:val="20"/>
            </w:rPr>
          </w:pPr>
        </w:p>
      </w:tc>
    </w:tr>
    <w:tr w:rsidR="006911E9" w14:paraId="2543362C" w14:textId="77777777" w:rsidTr="00476093">
      <w:tc>
        <w:tcPr>
          <w:tcW w:w="2002" w:type="dxa"/>
          <w:vMerge w:val="restart"/>
          <w:vAlign w:val="center"/>
        </w:tcPr>
        <w:p w14:paraId="50C703DF" w14:textId="77777777" w:rsidR="006911E9" w:rsidRDefault="006911E9" w:rsidP="006911E9">
          <w:pPr>
            <w:pStyle w:val="a3"/>
            <w:jc w:val="center"/>
            <w:rPr>
              <w:rFonts w:eastAsia="Times New Roman"/>
              <w:sz w:val="20"/>
            </w:rPr>
          </w:pPr>
          <w:r>
            <w:rPr>
              <w:rFonts w:eastAsia="Times New Roman"/>
              <w:sz w:val="20"/>
              <w:szCs w:val="22"/>
            </w:rPr>
            <w:t xml:space="preserve">ст. </w:t>
          </w:r>
          <w:r>
            <w:rPr>
              <w:rFonts w:eastAsia="Times New Roman"/>
              <w:sz w:val="20"/>
              <w:szCs w:val="22"/>
            </w:rPr>
            <w:fldChar w:fldCharType="begin"/>
          </w:r>
          <w:r>
            <w:rPr>
              <w:rFonts w:eastAsia="Times New Roman"/>
              <w:sz w:val="20"/>
              <w:szCs w:val="22"/>
            </w:rPr>
            <w:instrText xml:space="preserve"> PAGE </w:instrText>
          </w:r>
          <w:r>
            <w:rPr>
              <w:rFonts w:eastAsia="Times New Roman"/>
              <w:sz w:val="20"/>
              <w:szCs w:val="22"/>
            </w:rPr>
            <w:fldChar w:fldCharType="separate"/>
          </w:r>
          <w:r>
            <w:rPr>
              <w:rFonts w:eastAsia="Times New Roman"/>
              <w:noProof/>
              <w:sz w:val="20"/>
              <w:szCs w:val="22"/>
            </w:rPr>
            <w:t>1</w:t>
          </w:r>
          <w:r>
            <w:rPr>
              <w:rFonts w:eastAsia="Times New Roman"/>
              <w:sz w:val="20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7DEC4FA2" w14:textId="77777777" w:rsidR="006911E9" w:rsidRDefault="006911E9" w:rsidP="006911E9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6DB800F2" w14:textId="77777777" w:rsidR="006911E9" w:rsidRDefault="006911E9" w:rsidP="006911E9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84" w:type="dxa"/>
        </w:tcPr>
        <w:p w14:paraId="470930EF" w14:textId="77777777" w:rsidR="006911E9" w:rsidRDefault="006911E9" w:rsidP="006911E9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6A725C1" w14:textId="77777777" w:rsidR="006911E9" w:rsidRDefault="006911E9" w:rsidP="006911E9">
          <w:pPr>
            <w:pStyle w:val="a3"/>
            <w:tabs>
              <w:tab w:val="center" w:pos="1004"/>
            </w:tabs>
            <w:rPr>
              <w:rFonts w:eastAsia="Times New Roman"/>
              <w:sz w:val="20"/>
              <w:szCs w:val="22"/>
            </w:rPr>
          </w:pPr>
          <w:r>
            <w:rPr>
              <w:rFonts w:eastAsia="Times New Roman"/>
              <w:sz w:val="20"/>
              <w:szCs w:val="22"/>
            </w:rPr>
            <w:t>/</w:t>
          </w:r>
          <w:r>
            <w:rPr>
              <w:rFonts w:eastAsia="Times New Roman"/>
              <w:sz w:val="20"/>
              <w:szCs w:val="22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15602A4B" w14:textId="77777777" w:rsidR="006911E9" w:rsidRDefault="006911E9" w:rsidP="006911E9">
          <w:pPr>
            <w:pStyle w:val="a3"/>
            <w:jc w:val="right"/>
          </w:pPr>
          <w:r>
            <w:rPr>
              <w:rFonts w:eastAsia="Times New Roman"/>
              <w:sz w:val="20"/>
              <w:szCs w:val="22"/>
            </w:rPr>
            <w:t>/</w:t>
          </w:r>
        </w:p>
      </w:tc>
    </w:tr>
    <w:tr w:rsidR="006911E9" w14:paraId="26042074" w14:textId="77777777" w:rsidTr="00476093">
      <w:tc>
        <w:tcPr>
          <w:tcW w:w="2002" w:type="dxa"/>
          <w:vMerge/>
          <w:tcBorders>
            <w:top w:val="single" w:sz="4" w:space="0" w:color="000000"/>
          </w:tcBorders>
        </w:tcPr>
        <w:p w14:paraId="1E81EEEF" w14:textId="77777777" w:rsidR="006911E9" w:rsidRDefault="006911E9" w:rsidP="006911E9">
          <w:pPr>
            <w:pStyle w:val="a3"/>
            <w:snapToGrid w:val="0"/>
            <w:rPr>
              <w:rFonts w:eastAsia="Times New Roman"/>
              <w:sz w:val="20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79B7FC18" w14:textId="77777777" w:rsidR="006911E9" w:rsidRDefault="006911E9" w:rsidP="006911E9">
          <w:pPr>
            <w:pStyle w:val="a3"/>
            <w:jc w:val="right"/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  <w:t xml:space="preserve">Підпис акціонера </w:t>
          </w:r>
        </w:p>
        <w:p w14:paraId="224F2A8B" w14:textId="77777777" w:rsidR="006911E9" w:rsidRDefault="006911E9" w:rsidP="006911E9">
          <w:pPr>
            <w:pStyle w:val="a3"/>
            <w:jc w:val="right"/>
            <w:rPr>
              <w:rFonts w:eastAsia="Times New Roman"/>
              <w:sz w:val="20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</w:rPr>
            <w:t>(представника акціонера)</w:t>
          </w:r>
        </w:p>
      </w:tc>
      <w:tc>
        <w:tcPr>
          <w:tcW w:w="284" w:type="dxa"/>
        </w:tcPr>
        <w:p w14:paraId="521FD9DB" w14:textId="77777777" w:rsidR="006911E9" w:rsidRDefault="006911E9" w:rsidP="006911E9">
          <w:pPr>
            <w:pStyle w:val="a3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2AF58BB7" w14:textId="77777777" w:rsidR="006911E9" w:rsidRDefault="006911E9" w:rsidP="006911E9">
          <w:pPr>
            <w:pStyle w:val="a3"/>
            <w:jc w:val="right"/>
            <w:rPr>
              <w:rFonts w:eastAsia="Times New Roman"/>
              <w:b/>
              <w:i/>
              <w:sz w:val="20"/>
              <w:szCs w:val="22"/>
            </w:rPr>
          </w:pPr>
          <w:r>
            <w:rPr>
              <w:b/>
              <w:bCs/>
              <w:i/>
              <w:color w:val="000000"/>
              <w:sz w:val="20"/>
              <w:szCs w:val="20"/>
            </w:rPr>
            <w:t>Прізвище, ім’я та по батькові</w:t>
          </w:r>
          <w:r>
            <w:rPr>
              <w:rFonts w:eastAsia="Times New Roman"/>
              <w:b/>
              <w:i/>
              <w:sz w:val="20"/>
              <w:szCs w:val="22"/>
            </w:rPr>
            <w:t xml:space="preserve"> акціонера </w:t>
          </w:r>
        </w:p>
        <w:p w14:paraId="28FDA733" w14:textId="77777777" w:rsidR="006911E9" w:rsidRDefault="006911E9" w:rsidP="006911E9">
          <w:pPr>
            <w:pStyle w:val="a3"/>
            <w:jc w:val="right"/>
          </w:pPr>
          <w:r>
            <w:rPr>
              <w:rFonts w:eastAsia="Times New Roman"/>
              <w:b/>
              <w:i/>
              <w:sz w:val="20"/>
              <w:szCs w:val="22"/>
            </w:rPr>
            <w:t>(представника акціонера)</w:t>
          </w:r>
        </w:p>
      </w:tc>
    </w:tr>
  </w:tbl>
  <w:p w14:paraId="075DBC37" w14:textId="77777777" w:rsidR="006911E9" w:rsidRDefault="006911E9">
    <w:pPr>
      <w:pStyle w:val="a3"/>
    </w:pPr>
  </w:p>
  <w:p w14:paraId="320A34B1" w14:textId="77777777" w:rsidR="00000000" w:rsidRDefault="00000000">
    <w:pPr>
      <w:pStyle w:val="a3"/>
      <w:jc w:val="right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201E" w14:textId="77777777" w:rsidR="006911E9" w:rsidRDefault="006911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27D1B" w14:textId="77777777" w:rsidR="00F26E37" w:rsidRDefault="00F26E37">
      <w:r>
        <w:separator/>
      </w:r>
    </w:p>
  </w:footnote>
  <w:footnote w:type="continuationSeparator" w:id="0">
    <w:p w14:paraId="58CB389A" w14:textId="77777777" w:rsidR="00F26E37" w:rsidRDefault="00F26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37FA" w14:textId="77777777" w:rsidR="006911E9" w:rsidRDefault="006911E9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07E0" w14:textId="77777777" w:rsidR="006911E9" w:rsidRDefault="006911E9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C987" w14:textId="77777777" w:rsidR="006911E9" w:rsidRDefault="006911E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C2361"/>
    <w:multiLevelType w:val="hybridMultilevel"/>
    <w:tmpl w:val="A0E4D982"/>
    <w:lvl w:ilvl="0" w:tplc="007AB60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E44F1"/>
    <w:multiLevelType w:val="hybridMultilevel"/>
    <w:tmpl w:val="7CB80C12"/>
    <w:lvl w:ilvl="0" w:tplc="53DC71EA">
      <w:start w:val="7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A949C8"/>
    <w:multiLevelType w:val="hybridMultilevel"/>
    <w:tmpl w:val="F264B16A"/>
    <w:lvl w:ilvl="0" w:tplc="A4C837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70502"/>
    <w:multiLevelType w:val="hybridMultilevel"/>
    <w:tmpl w:val="1BA6F140"/>
    <w:lvl w:ilvl="0" w:tplc="50006954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534DAC"/>
    <w:multiLevelType w:val="hybridMultilevel"/>
    <w:tmpl w:val="0CD24990"/>
    <w:lvl w:ilvl="0" w:tplc="CF98AC3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02B4C"/>
    <w:multiLevelType w:val="hybridMultilevel"/>
    <w:tmpl w:val="CF9E85B4"/>
    <w:lvl w:ilvl="0" w:tplc="2898985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518BA"/>
    <w:multiLevelType w:val="hybridMultilevel"/>
    <w:tmpl w:val="870C71FE"/>
    <w:lvl w:ilvl="0" w:tplc="8A289CB0">
      <w:start w:val="14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 w15:restartNumberingAfterBreak="0">
    <w:nsid w:val="6E3117C2"/>
    <w:multiLevelType w:val="hybridMultilevel"/>
    <w:tmpl w:val="5224C6C0"/>
    <w:lvl w:ilvl="0" w:tplc="0422000F">
      <w:start w:val="1"/>
      <w:numFmt w:val="decimal"/>
      <w:lvlText w:val="%1."/>
      <w:lvlJc w:val="left"/>
      <w:pPr>
        <w:ind w:left="393" w:hanging="360"/>
      </w:p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6F31733D"/>
    <w:multiLevelType w:val="hybridMultilevel"/>
    <w:tmpl w:val="7D8CE994"/>
    <w:lvl w:ilvl="0" w:tplc="47AE4B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B098B"/>
    <w:multiLevelType w:val="hybridMultilevel"/>
    <w:tmpl w:val="1212B448"/>
    <w:lvl w:ilvl="0" w:tplc="8932C3F4">
      <w:start w:val="14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1260019206">
    <w:abstractNumId w:val="2"/>
  </w:num>
  <w:num w:numId="2" w16cid:durableId="137233387">
    <w:abstractNumId w:val="1"/>
  </w:num>
  <w:num w:numId="3" w16cid:durableId="492794427">
    <w:abstractNumId w:val="5"/>
  </w:num>
  <w:num w:numId="4" w16cid:durableId="1199466447">
    <w:abstractNumId w:val="8"/>
  </w:num>
  <w:num w:numId="5" w16cid:durableId="1576356735">
    <w:abstractNumId w:val="4"/>
  </w:num>
  <w:num w:numId="6" w16cid:durableId="1646474770">
    <w:abstractNumId w:val="6"/>
  </w:num>
  <w:num w:numId="7" w16cid:durableId="1849831470">
    <w:abstractNumId w:val="9"/>
  </w:num>
  <w:num w:numId="8" w16cid:durableId="1899632763">
    <w:abstractNumId w:val="7"/>
  </w:num>
  <w:num w:numId="9" w16cid:durableId="1384986682">
    <w:abstractNumId w:val="0"/>
  </w:num>
  <w:num w:numId="10" w16cid:durableId="26666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A2"/>
    <w:rsid w:val="000079FA"/>
    <w:rsid w:val="00084E1E"/>
    <w:rsid w:val="00086820"/>
    <w:rsid w:val="00093C54"/>
    <w:rsid w:val="000B5D26"/>
    <w:rsid w:val="000D2074"/>
    <w:rsid w:val="000E5E3F"/>
    <w:rsid w:val="00125A18"/>
    <w:rsid w:val="00165348"/>
    <w:rsid w:val="001662A9"/>
    <w:rsid w:val="00172C2C"/>
    <w:rsid w:val="001D7362"/>
    <w:rsid w:val="001F0C88"/>
    <w:rsid w:val="001F2604"/>
    <w:rsid w:val="0027194C"/>
    <w:rsid w:val="002970C1"/>
    <w:rsid w:val="002B3C97"/>
    <w:rsid w:val="002B7646"/>
    <w:rsid w:val="0030107B"/>
    <w:rsid w:val="00331E2D"/>
    <w:rsid w:val="0036656B"/>
    <w:rsid w:val="0038720A"/>
    <w:rsid w:val="003D64EA"/>
    <w:rsid w:val="00457D85"/>
    <w:rsid w:val="004802C3"/>
    <w:rsid w:val="004C6017"/>
    <w:rsid w:val="004F1412"/>
    <w:rsid w:val="00510C55"/>
    <w:rsid w:val="00564871"/>
    <w:rsid w:val="00582D76"/>
    <w:rsid w:val="00583EC0"/>
    <w:rsid w:val="005972DA"/>
    <w:rsid w:val="005A1F71"/>
    <w:rsid w:val="005B4BE1"/>
    <w:rsid w:val="005E4DFF"/>
    <w:rsid w:val="005F0F57"/>
    <w:rsid w:val="006264F4"/>
    <w:rsid w:val="00632AB7"/>
    <w:rsid w:val="00641F56"/>
    <w:rsid w:val="00642964"/>
    <w:rsid w:val="00643F6C"/>
    <w:rsid w:val="0065347F"/>
    <w:rsid w:val="00690F81"/>
    <w:rsid w:val="006911E9"/>
    <w:rsid w:val="00695B3C"/>
    <w:rsid w:val="006A721E"/>
    <w:rsid w:val="006D752F"/>
    <w:rsid w:val="006E6E5D"/>
    <w:rsid w:val="00701C95"/>
    <w:rsid w:val="007135A2"/>
    <w:rsid w:val="00744871"/>
    <w:rsid w:val="007725C1"/>
    <w:rsid w:val="00781F5C"/>
    <w:rsid w:val="007B17DD"/>
    <w:rsid w:val="007C41C5"/>
    <w:rsid w:val="007C6EF6"/>
    <w:rsid w:val="007F3C97"/>
    <w:rsid w:val="008006D1"/>
    <w:rsid w:val="00832EA4"/>
    <w:rsid w:val="008332FF"/>
    <w:rsid w:val="008631DF"/>
    <w:rsid w:val="00867D28"/>
    <w:rsid w:val="008B73B3"/>
    <w:rsid w:val="00943C11"/>
    <w:rsid w:val="009441AE"/>
    <w:rsid w:val="009A741B"/>
    <w:rsid w:val="009A7627"/>
    <w:rsid w:val="009B6319"/>
    <w:rsid w:val="009D2A9C"/>
    <w:rsid w:val="00A015A7"/>
    <w:rsid w:val="00A2098F"/>
    <w:rsid w:val="00A406EE"/>
    <w:rsid w:val="00A57F4B"/>
    <w:rsid w:val="00A65C3A"/>
    <w:rsid w:val="00A720E3"/>
    <w:rsid w:val="00A807AB"/>
    <w:rsid w:val="00AB50A2"/>
    <w:rsid w:val="00B04661"/>
    <w:rsid w:val="00B04F6B"/>
    <w:rsid w:val="00B6410E"/>
    <w:rsid w:val="00B95A79"/>
    <w:rsid w:val="00B976A9"/>
    <w:rsid w:val="00BB069B"/>
    <w:rsid w:val="00BB328B"/>
    <w:rsid w:val="00BD7B34"/>
    <w:rsid w:val="00BD7B56"/>
    <w:rsid w:val="00C776E8"/>
    <w:rsid w:val="00CB6B00"/>
    <w:rsid w:val="00CD24E4"/>
    <w:rsid w:val="00CD5CA2"/>
    <w:rsid w:val="00CE31DC"/>
    <w:rsid w:val="00D15BE6"/>
    <w:rsid w:val="00D179ED"/>
    <w:rsid w:val="00D241F1"/>
    <w:rsid w:val="00D3028D"/>
    <w:rsid w:val="00D32A0B"/>
    <w:rsid w:val="00D466AA"/>
    <w:rsid w:val="00D5248A"/>
    <w:rsid w:val="00D57177"/>
    <w:rsid w:val="00D75875"/>
    <w:rsid w:val="00D8356F"/>
    <w:rsid w:val="00DC47F1"/>
    <w:rsid w:val="00E40E20"/>
    <w:rsid w:val="00EB6F73"/>
    <w:rsid w:val="00ED6B4D"/>
    <w:rsid w:val="00EF0BAD"/>
    <w:rsid w:val="00EF770E"/>
    <w:rsid w:val="00F26E37"/>
    <w:rsid w:val="00F35D28"/>
    <w:rsid w:val="00F5004C"/>
    <w:rsid w:val="00FB063C"/>
    <w:rsid w:val="00FB34FE"/>
    <w:rsid w:val="00FB5ED4"/>
    <w:rsid w:val="00FE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B3B2"/>
  <w15:docId w15:val="{EE6C0AAF-9C84-4F8A-9844-9782710B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F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3F6C"/>
    <w:rPr>
      <w:rFonts w:eastAsia="Calibri"/>
    </w:rPr>
  </w:style>
  <w:style w:type="character" w:customStyle="1" w:styleId="a4">
    <w:name w:val="Нижній колонтитул Знак"/>
    <w:basedOn w:val="a0"/>
    <w:link w:val="a3"/>
    <w:uiPriority w:val="99"/>
    <w:rsid w:val="00643F6C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5">
    <w:name w:val="Block Text"/>
    <w:basedOn w:val="a"/>
    <w:semiHidden/>
    <w:rsid w:val="00643F6C"/>
    <w:pPr>
      <w:suppressAutoHyphens w:val="0"/>
      <w:ind w:left="6840" w:right="218"/>
      <w:jc w:val="both"/>
    </w:pPr>
    <w:rPr>
      <w:sz w:val="20"/>
      <w:szCs w:val="22"/>
      <w:lang w:eastAsia="ru-RU"/>
    </w:rPr>
  </w:style>
  <w:style w:type="paragraph" w:styleId="a6">
    <w:name w:val="No Spacing"/>
    <w:uiPriority w:val="1"/>
    <w:qFormat/>
    <w:rsid w:val="00EF0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Normal (Web)"/>
    <w:basedOn w:val="a"/>
    <w:unhideWhenUsed/>
    <w:rsid w:val="0027194C"/>
    <w:pPr>
      <w:suppressAutoHyphens w:val="0"/>
      <w:spacing w:before="100" w:beforeAutospacing="1" w:after="100" w:afterAutospacing="1"/>
    </w:pPr>
    <w:rPr>
      <w:color w:val="333333"/>
      <w:lang w:eastAsia="ru-RU"/>
    </w:rPr>
  </w:style>
  <w:style w:type="paragraph" w:customStyle="1" w:styleId="Standard">
    <w:name w:val="Standard"/>
    <w:rsid w:val="00632A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de-DE" w:eastAsia="ja-JP"/>
    </w:rPr>
  </w:style>
  <w:style w:type="paragraph" w:customStyle="1" w:styleId="PreformattedText">
    <w:name w:val="Preformatted Text"/>
    <w:basedOn w:val="a"/>
    <w:qFormat/>
    <w:rsid w:val="002B3C97"/>
    <w:pPr>
      <w:widowControl w:val="0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8">
    <w:name w:val="Body Text"/>
    <w:basedOn w:val="a"/>
    <w:link w:val="a9"/>
    <w:semiHidden/>
    <w:rsid w:val="008B73B3"/>
    <w:pPr>
      <w:suppressAutoHyphens w:val="0"/>
      <w:jc w:val="both"/>
    </w:pPr>
    <w:rPr>
      <w:b/>
      <w:bCs/>
      <w:sz w:val="22"/>
      <w:szCs w:val="22"/>
      <w:lang w:eastAsia="uk-UA"/>
    </w:rPr>
  </w:style>
  <w:style w:type="character" w:customStyle="1" w:styleId="a9">
    <w:name w:val="Основний текст Знак"/>
    <w:basedOn w:val="a0"/>
    <w:link w:val="a8"/>
    <w:semiHidden/>
    <w:rsid w:val="008B73B3"/>
    <w:rPr>
      <w:rFonts w:ascii="Times New Roman" w:eastAsia="Times New Roman" w:hAnsi="Times New Roman" w:cs="Times New Roman"/>
      <w:b/>
      <w:bCs/>
      <w:lang w:val="uk-UA" w:eastAsia="uk-UA"/>
    </w:rPr>
  </w:style>
  <w:style w:type="paragraph" w:styleId="aa">
    <w:name w:val="Body Text Indent"/>
    <w:basedOn w:val="a"/>
    <w:link w:val="ab"/>
    <w:uiPriority w:val="99"/>
    <w:unhideWhenUsed/>
    <w:rsid w:val="00641F56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rsid w:val="00641F5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3">
    <w:name w:val="Body Text Indent 3"/>
    <w:basedOn w:val="a"/>
    <w:link w:val="30"/>
    <w:uiPriority w:val="99"/>
    <w:unhideWhenUsed/>
    <w:rsid w:val="00943C11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rsid w:val="00943C11"/>
    <w:rPr>
      <w:rFonts w:ascii="Times New Roman" w:eastAsia="Times New Roman" w:hAnsi="Times New Roman" w:cs="Times New Roman"/>
      <w:sz w:val="16"/>
      <w:szCs w:val="16"/>
      <w:lang w:val="uk-UA" w:eastAsia="ar-SA"/>
    </w:rPr>
  </w:style>
  <w:style w:type="paragraph" w:styleId="31">
    <w:name w:val="Body Text 3"/>
    <w:basedOn w:val="a"/>
    <w:link w:val="32"/>
    <w:uiPriority w:val="99"/>
    <w:semiHidden/>
    <w:unhideWhenUsed/>
    <w:rsid w:val="00943C11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uiPriority w:val="99"/>
    <w:semiHidden/>
    <w:rsid w:val="00943C11"/>
    <w:rPr>
      <w:rFonts w:ascii="Times New Roman" w:eastAsia="Times New Roman" w:hAnsi="Times New Roman" w:cs="Times New Roman"/>
      <w:sz w:val="16"/>
      <w:szCs w:val="16"/>
      <w:lang w:val="uk-UA" w:eastAsia="ar-SA"/>
    </w:rPr>
  </w:style>
  <w:style w:type="paragraph" w:customStyle="1" w:styleId="WW-">
    <w:name w:val="WW-Обычный (веб)"/>
    <w:basedOn w:val="a"/>
    <w:rsid w:val="00A2098F"/>
    <w:pPr>
      <w:suppressAutoHyphens w:val="0"/>
      <w:spacing w:before="280" w:after="280"/>
    </w:pPr>
    <w:rPr>
      <w:color w:val="333333"/>
      <w:kern w:val="1"/>
    </w:rPr>
  </w:style>
  <w:style w:type="character" w:customStyle="1" w:styleId="ac">
    <w:name w:val="Заголовок Знак"/>
    <w:uiPriority w:val="10"/>
    <w:rsid w:val="00690F81"/>
    <w:rPr>
      <w:rFonts w:ascii="Calibri Light" w:eastAsia="Times New Roman" w:hAnsi="Calibri Light" w:cs="Times New Roman"/>
      <w:b/>
      <w:bCs/>
      <w:kern w:val="28"/>
      <w:sz w:val="32"/>
      <w:szCs w:val="32"/>
      <w:lang w:eastAsia="ja-JP"/>
    </w:rPr>
  </w:style>
  <w:style w:type="paragraph" w:styleId="ad">
    <w:name w:val="header"/>
    <w:basedOn w:val="a"/>
    <w:link w:val="ae"/>
    <w:uiPriority w:val="99"/>
    <w:unhideWhenUsed/>
    <w:rsid w:val="006911E9"/>
    <w:pPr>
      <w:tabs>
        <w:tab w:val="center" w:pos="4819"/>
        <w:tab w:val="right" w:pos="9639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6911E9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467C0-5F39-4456-BC6D-63919C6D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1962</Words>
  <Characters>1119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Ірина Олійник</cp:lastModifiedBy>
  <cp:revision>19</cp:revision>
  <dcterms:created xsi:type="dcterms:W3CDTF">2024-06-18T14:44:00Z</dcterms:created>
  <dcterms:modified xsi:type="dcterms:W3CDTF">2026-10-20T15:08:00Z</dcterms:modified>
</cp:coreProperties>
</file>